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F64" w:rsidRPr="006B5FCE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B5FCE">
        <w:rPr>
          <w:rFonts w:ascii="Times New Roman" w:hAnsi="Times New Roman"/>
          <w:sz w:val="28"/>
          <w:szCs w:val="28"/>
        </w:rPr>
        <w:t>МИНОБРНАУКИ РОССИИ</w:t>
      </w:r>
    </w:p>
    <w:p w:rsidR="00EE4F64" w:rsidRPr="006B5FCE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B5FCE">
        <w:rPr>
          <w:rFonts w:ascii="Times New Roman" w:hAnsi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EE4F64" w:rsidRPr="00485016" w:rsidRDefault="00EE4F64" w:rsidP="006B5F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85016"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EE4F64" w:rsidRPr="006B5FCE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B5FCE">
        <w:rPr>
          <w:rFonts w:ascii="Times New Roman" w:hAnsi="Times New Roman"/>
          <w:sz w:val="28"/>
          <w:szCs w:val="28"/>
        </w:rPr>
        <w:t>(ГГУ)</w:t>
      </w:r>
    </w:p>
    <w:p w:rsidR="00EE4F64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4F64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4F64" w:rsidRDefault="00EE4F64" w:rsidP="004225C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E4F64" w:rsidRDefault="00EE4F64" w:rsidP="006B5FCE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EE4F64" w:rsidRPr="00485016" w:rsidRDefault="00EE4F64" w:rsidP="006B5FCE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485016">
        <w:rPr>
          <w:rFonts w:ascii="Times New Roman" w:hAnsi="Times New Roman"/>
          <w:i/>
          <w:sz w:val="28"/>
          <w:szCs w:val="28"/>
        </w:rPr>
        <w:t>Кафедра психологии и педагогики</w:t>
      </w:r>
    </w:p>
    <w:p w:rsidR="00EE4F64" w:rsidRPr="006B5FCE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4F64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4F64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4F64" w:rsidRPr="006B5FCE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4F64" w:rsidRPr="00485016" w:rsidRDefault="00EE4F64" w:rsidP="006B5FCE">
      <w:pPr>
        <w:spacing w:after="0" w:line="240" w:lineRule="auto"/>
        <w:jc w:val="center"/>
        <w:rPr>
          <w:rFonts w:ascii="Times New Roman" w:hAnsi="Times New Roman"/>
          <w:sz w:val="36"/>
          <w:szCs w:val="36"/>
          <w:u w:val="single"/>
        </w:rPr>
      </w:pPr>
      <w:r w:rsidRPr="00485016">
        <w:rPr>
          <w:rFonts w:ascii="Times New Roman" w:hAnsi="Times New Roman"/>
          <w:sz w:val="36"/>
          <w:szCs w:val="36"/>
          <w:u w:val="single"/>
        </w:rPr>
        <w:t>Рабочая программа дисциплины</w:t>
      </w:r>
    </w:p>
    <w:p w:rsidR="00EE4F64" w:rsidRDefault="00EE4F64" w:rsidP="006B5F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E4F64" w:rsidRDefault="00EE4F64" w:rsidP="006B5F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E4F64" w:rsidRDefault="00EE4F64" w:rsidP="006B5F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E4F64" w:rsidRPr="006B5FCE" w:rsidRDefault="00EE4F64" w:rsidP="006B5F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B5FCE">
        <w:rPr>
          <w:rFonts w:ascii="Times New Roman" w:hAnsi="Times New Roman"/>
          <w:b/>
          <w:sz w:val="28"/>
          <w:szCs w:val="28"/>
        </w:rPr>
        <w:t>Педагогическая инноватика</w:t>
      </w:r>
    </w:p>
    <w:p w:rsidR="00EE4F64" w:rsidRPr="006B5FCE" w:rsidRDefault="00EE4F64" w:rsidP="006B5FCE">
      <w:pPr>
        <w:tabs>
          <w:tab w:val="left" w:pos="16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72632">
        <w:rPr>
          <w:rFonts w:ascii="Times New Roman" w:hAnsi="Times New Roman"/>
          <w:sz w:val="28"/>
          <w:szCs w:val="28"/>
        </w:rPr>
        <w:tab/>
      </w:r>
    </w:p>
    <w:p w:rsidR="00EE4F64" w:rsidRDefault="00EE4F64" w:rsidP="006B5FCE">
      <w:pPr>
        <w:tabs>
          <w:tab w:val="left" w:pos="16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EE4F64" w:rsidRPr="009A4E42" w:rsidTr="000D25B1">
        <w:trPr>
          <w:trHeight w:val="409"/>
        </w:trPr>
        <w:tc>
          <w:tcPr>
            <w:tcW w:w="3646" w:type="dxa"/>
          </w:tcPr>
          <w:p w:rsidR="00EE4F64" w:rsidRPr="009A4E42" w:rsidRDefault="00EE4F64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A4E42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F64" w:rsidRPr="009A4E42" w:rsidRDefault="00EE4F6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A4E4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44.04.02 Психолого-педагогическое образование</w:t>
            </w:r>
          </w:p>
        </w:tc>
      </w:tr>
      <w:tr w:rsidR="00EE4F64" w:rsidRPr="009A4E42" w:rsidTr="000D25B1">
        <w:trPr>
          <w:trHeight w:val="402"/>
        </w:trPr>
        <w:tc>
          <w:tcPr>
            <w:tcW w:w="3646" w:type="dxa"/>
          </w:tcPr>
          <w:p w:rsidR="004A2119" w:rsidRDefault="004A2119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EE4F64" w:rsidRPr="009A4E42" w:rsidRDefault="00EE4F6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A4E42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2119" w:rsidRDefault="004A2119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E4F64" w:rsidRPr="009A4E42" w:rsidRDefault="00EE4F6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A4E42">
              <w:rPr>
                <w:rFonts w:ascii="Times New Roman" w:hAnsi="Times New Roman"/>
                <w:sz w:val="28"/>
                <w:szCs w:val="28"/>
                <w:lang w:eastAsia="ru-RU"/>
              </w:rPr>
              <w:t>Практическая психология образования</w:t>
            </w:r>
          </w:p>
        </w:tc>
      </w:tr>
      <w:tr w:rsidR="00EE4F64" w:rsidRPr="009A4E42" w:rsidTr="000D25B1">
        <w:tc>
          <w:tcPr>
            <w:tcW w:w="3646" w:type="dxa"/>
          </w:tcPr>
          <w:p w:rsidR="00EE4F64" w:rsidRPr="009A4E42" w:rsidRDefault="00EE4F6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4F64" w:rsidRPr="009A4E42" w:rsidRDefault="00EE4F6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EE4F64" w:rsidRPr="009A4E42" w:rsidTr="000D25B1">
        <w:tc>
          <w:tcPr>
            <w:tcW w:w="3646" w:type="dxa"/>
          </w:tcPr>
          <w:p w:rsidR="00EE4F64" w:rsidRPr="009A4E42" w:rsidRDefault="00EE4F6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EE4F64" w:rsidRPr="009A4E42" w:rsidRDefault="00EE4F6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A4E42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F64" w:rsidRPr="009A4E42" w:rsidRDefault="00EE4F6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EE4F64" w:rsidRPr="009A4E42" w:rsidRDefault="00EE4F6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A4E4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EE4F64" w:rsidRPr="006B5FCE" w:rsidRDefault="00EE4F64" w:rsidP="006B5FCE">
      <w:pPr>
        <w:tabs>
          <w:tab w:val="left" w:pos="16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E4F64" w:rsidRPr="006B5FCE" w:rsidRDefault="00EE4F64" w:rsidP="006B5FCE">
      <w:pPr>
        <w:tabs>
          <w:tab w:val="left" w:pos="16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E4F64" w:rsidRPr="006B5FCE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4F64" w:rsidRPr="006B5FCE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4F64" w:rsidRPr="006B5FCE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4F64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4F64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4F64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4F64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4F64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4F64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4F64" w:rsidRPr="006B5FCE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4F64" w:rsidRPr="006B5FCE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4F64" w:rsidRPr="006B5FCE" w:rsidRDefault="00EE4F64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B5FCE">
        <w:rPr>
          <w:rFonts w:ascii="Times New Roman" w:hAnsi="Times New Roman"/>
          <w:sz w:val="28"/>
          <w:szCs w:val="28"/>
        </w:rPr>
        <w:t>пос. Электроизолятор</w:t>
      </w:r>
    </w:p>
    <w:p w:rsidR="00EE4F64" w:rsidRPr="006B5FCE" w:rsidRDefault="00EE4F64" w:rsidP="000D2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B5FCE">
        <w:rPr>
          <w:rFonts w:ascii="Times New Roman" w:hAnsi="Times New Roman"/>
          <w:sz w:val="28"/>
          <w:szCs w:val="28"/>
        </w:rPr>
        <w:br w:type="page"/>
      </w:r>
    </w:p>
    <w:p w:rsidR="00EE4F64" w:rsidRPr="006B5FCE" w:rsidRDefault="00EE4F64" w:rsidP="004A21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Рабочая программа дисциплины «Педагогическая инноватика» составлена в соответствии с требованиями федерального государственного образовательного стандарта высшего образования по направлению</w:t>
      </w:r>
      <w:r>
        <w:rPr>
          <w:rFonts w:ascii="Times New Roman" w:hAnsi="Times New Roman"/>
          <w:sz w:val="24"/>
          <w:szCs w:val="24"/>
        </w:rPr>
        <w:t xml:space="preserve"> подготовки </w:t>
      </w:r>
      <w:r w:rsidRPr="006B5FCE">
        <w:rPr>
          <w:rFonts w:ascii="Times New Roman" w:hAnsi="Times New Roman"/>
          <w:sz w:val="24"/>
          <w:szCs w:val="24"/>
        </w:rPr>
        <w:t>44.04.02 Психолого-педагогическое образование.</w:t>
      </w:r>
    </w:p>
    <w:p w:rsidR="00EE4F64" w:rsidRPr="00D36AF4" w:rsidRDefault="00EE4F64" w:rsidP="004A211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6AF4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обязательной части Блока 1 «Дисциплины (модули)» учебного плана. </w:t>
      </w:r>
    </w:p>
    <w:p w:rsidR="00EE4F64" w:rsidRDefault="00EE4F64" w:rsidP="004A21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4F64" w:rsidRPr="00DD192C" w:rsidRDefault="00EE4F64" w:rsidP="004A2119">
      <w:pPr>
        <w:shd w:val="clear" w:color="auto" w:fill="FFFFFF"/>
        <w:spacing w:after="0" w:line="240" w:lineRule="auto"/>
        <w:ind w:firstLine="374"/>
        <w:jc w:val="both"/>
        <w:outlineLvl w:val="0"/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rFonts w:ascii="Times New Roman" w:hAnsi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EE4F64" w:rsidRDefault="00EE4F64" w:rsidP="004A2119">
      <w:pPr>
        <w:shd w:val="clear" w:color="auto" w:fill="FFFFFF"/>
        <w:spacing w:after="0" w:line="240" w:lineRule="auto"/>
        <w:ind w:firstLine="374"/>
        <w:jc w:val="both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EE4F64" w:rsidRPr="006B5FCE" w:rsidRDefault="00EE4F64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4F64" w:rsidRDefault="00EE4F64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7FA" w:rsidRDefault="003147FA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7FA" w:rsidRDefault="003147FA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7FA" w:rsidRDefault="003147FA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7FA" w:rsidRDefault="003147FA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7FA" w:rsidRDefault="003147FA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7FA" w:rsidRDefault="003147FA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7FA" w:rsidRDefault="003147FA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7FA" w:rsidRDefault="003147FA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7FA" w:rsidRDefault="003147FA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7FA" w:rsidRDefault="003147FA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7FA" w:rsidRDefault="003147FA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7FA" w:rsidRDefault="003147FA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7FA" w:rsidRDefault="003147FA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7FA" w:rsidRDefault="003147FA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7FA" w:rsidRDefault="003147FA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7FA" w:rsidRDefault="003147FA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7FA" w:rsidRDefault="003147FA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7FA" w:rsidRDefault="003147FA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7FA" w:rsidRDefault="003147FA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7FA" w:rsidRDefault="003147FA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7FA" w:rsidRDefault="003147FA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7FA" w:rsidRDefault="003147FA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7FA" w:rsidRDefault="003147FA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7FA" w:rsidRDefault="003147FA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7FA" w:rsidRDefault="003147FA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7FA" w:rsidRPr="006B5FCE" w:rsidRDefault="003147FA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numPr>
          <w:ilvl w:val="0"/>
          <w:numId w:val="1"/>
        </w:numPr>
        <w:tabs>
          <w:tab w:val="num" w:pos="502"/>
        </w:tabs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B5FCE">
        <w:rPr>
          <w:rFonts w:ascii="Times New Roman" w:hAnsi="Times New Roman"/>
          <w:b/>
          <w:bCs/>
          <w:i/>
          <w:iCs/>
          <w:sz w:val="24"/>
          <w:szCs w:val="24"/>
        </w:rPr>
        <w:t xml:space="preserve">Перечень планируемых результатов обучения по дисциплине (модулю), соотнесенных с планируемыми результатами освоения образовательной программы </w:t>
      </w:r>
    </w:p>
    <w:p w:rsidR="00EE4F64" w:rsidRDefault="00EE4F64" w:rsidP="006B5FCE">
      <w:p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</w:p>
    <w:tbl>
      <w:tblPr>
        <w:tblW w:w="949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58"/>
        <w:gridCol w:w="4111"/>
        <w:gridCol w:w="3226"/>
      </w:tblGrid>
      <w:tr w:rsidR="00EE4F64" w:rsidRPr="009A4E42" w:rsidTr="000C3A68">
        <w:tc>
          <w:tcPr>
            <w:tcW w:w="2158" w:type="dxa"/>
          </w:tcPr>
          <w:p w:rsidR="00EE4F64" w:rsidRPr="009A4E42" w:rsidRDefault="00EE4F64" w:rsidP="000C3A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Компетенция</w:t>
            </w:r>
          </w:p>
        </w:tc>
        <w:tc>
          <w:tcPr>
            <w:tcW w:w="4111" w:type="dxa"/>
          </w:tcPr>
          <w:p w:rsidR="00EE4F64" w:rsidRPr="009A4E42" w:rsidRDefault="00EE4F64" w:rsidP="000C3A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226" w:type="dxa"/>
          </w:tcPr>
          <w:p w:rsidR="00EE4F64" w:rsidRPr="009A4E42" w:rsidRDefault="00EE4F64" w:rsidP="000C3A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обучения по дисциплине</w:t>
            </w:r>
          </w:p>
        </w:tc>
      </w:tr>
      <w:tr w:rsidR="00EE4F64" w:rsidRPr="009A4E42" w:rsidTr="000C3A68">
        <w:trPr>
          <w:trHeight w:val="416"/>
        </w:trPr>
        <w:tc>
          <w:tcPr>
            <w:tcW w:w="2158" w:type="dxa"/>
          </w:tcPr>
          <w:p w:rsidR="00EE4F64" w:rsidRPr="009A4E42" w:rsidRDefault="00EE4F64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УК-1</w:t>
            </w:r>
            <w:r w:rsidRPr="0086177A">
              <w:rPr>
                <w:rFonts w:ascii="Times New Roman" w:hAnsi="Times New Roman"/>
                <w:sz w:val="24"/>
                <w:szCs w:val="24"/>
              </w:rPr>
              <w:t xml:space="preserve">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4111" w:type="dxa"/>
          </w:tcPr>
          <w:p w:rsidR="00EE4F64" w:rsidRPr="0086177A" w:rsidRDefault="00EE4F64" w:rsidP="0086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77A">
              <w:rPr>
                <w:rFonts w:ascii="Times New Roman" w:hAnsi="Times New Roman"/>
                <w:sz w:val="24"/>
                <w:szCs w:val="24"/>
              </w:rPr>
              <w:t>УК-1.1.</w:t>
            </w:r>
          </w:p>
          <w:p w:rsidR="00EE4F64" w:rsidRPr="0086177A" w:rsidRDefault="00EE4F64" w:rsidP="0086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77A">
              <w:rPr>
                <w:rFonts w:ascii="Times New Roman" w:hAnsi="Times New Roman"/>
                <w:sz w:val="24"/>
                <w:szCs w:val="24"/>
              </w:rPr>
              <w:t>Знает: методы критического анализа и оценки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177A">
              <w:rPr>
                <w:rFonts w:ascii="Times New Roman" w:hAnsi="Times New Roman"/>
                <w:sz w:val="24"/>
                <w:szCs w:val="24"/>
              </w:rPr>
              <w:t>современных научных достижений; методы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177A">
              <w:rPr>
                <w:rFonts w:ascii="Times New Roman" w:hAnsi="Times New Roman"/>
                <w:sz w:val="24"/>
                <w:szCs w:val="24"/>
              </w:rPr>
              <w:t>критического анализа; основные принципы</w:t>
            </w:r>
          </w:p>
          <w:p w:rsidR="00EE4F64" w:rsidRPr="0086177A" w:rsidRDefault="00EE4F64" w:rsidP="0086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77A">
              <w:rPr>
                <w:rFonts w:ascii="Times New Roman" w:hAnsi="Times New Roman"/>
                <w:sz w:val="24"/>
                <w:szCs w:val="24"/>
              </w:rPr>
              <w:t>критического анализа</w:t>
            </w:r>
          </w:p>
          <w:p w:rsidR="00EE4F64" w:rsidRPr="0086177A" w:rsidRDefault="00EE4F64" w:rsidP="0086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77A">
              <w:rPr>
                <w:rFonts w:ascii="Times New Roman" w:hAnsi="Times New Roman"/>
                <w:sz w:val="24"/>
                <w:szCs w:val="24"/>
              </w:rPr>
              <w:t>УК-1.2.</w:t>
            </w:r>
          </w:p>
          <w:p w:rsidR="00EE4F64" w:rsidRPr="0086177A" w:rsidRDefault="00EE4F64" w:rsidP="0086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77A">
              <w:rPr>
                <w:rFonts w:ascii="Times New Roman" w:hAnsi="Times New Roman"/>
                <w:sz w:val="24"/>
                <w:szCs w:val="24"/>
              </w:rPr>
              <w:t>Умеет: выделять проблемную ситуацию, описывать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177A">
              <w:rPr>
                <w:rFonts w:ascii="Times New Roman" w:hAnsi="Times New Roman"/>
                <w:sz w:val="24"/>
                <w:szCs w:val="24"/>
              </w:rPr>
              <w:t>ее, определять основные вопросы, на которые</w:t>
            </w:r>
          </w:p>
          <w:p w:rsidR="00EE4F64" w:rsidRPr="0086177A" w:rsidRDefault="00EE4F64" w:rsidP="0086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77A">
              <w:rPr>
                <w:rFonts w:ascii="Times New Roman" w:hAnsi="Times New Roman"/>
                <w:sz w:val="24"/>
                <w:szCs w:val="24"/>
              </w:rPr>
              <w:t>необходимо ответить в процессе анализа,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177A">
              <w:rPr>
                <w:rFonts w:ascii="Times New Roman" w:hAnsi="Times New Roman"/>
                <w:sz w:val="24"/>
                <w:szCs w:val="24"/>
              </w:rPr>
              <w:t>формулировать гипотезы; описывать явления с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177A">
              <w:rPr>
                <w:rFonts w:ascii="Times New Roman" w:hAnsi="Times New Roman"/>
                <w:sz w:val="24"/>
                <w:szCs w:val="24"/>
              </w:rPr>
              <w:t>разных сторон, выделять и сопоставлять разные</w:t>
            </w:r>
          </w:p>
          <w:p w:rsidR="00EE4F64" w:rsidRPr="0086177A" w:rsidRDefault="00EE4F64" w:rsidP="0086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77A">
              <w:rPr>
                <w:rFonts w:ascii="Times New Roman" w:hAnsi="Times New Roman"/>
                <w:sz w:val="24"/>
                <w:szCs w:val="24"/>
              </w:rPr>
              <w:t>позиции рассмотрения явления, варианты решения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177A">
              <w:rPr>
                <w:rFonts w:ascii="Times New Roman" w:hAnsi="Times New Roman"/>
                <w:sz w:val="24"/>
                <w:szCs w:val="24"/>
              </w:rPr>
              <w:t>проблемной ситуации; получать новые знания на</w:t>
            </w:r>
          </w:p>
          <w:p w:rsidR="00EE4F64" w:rsidRPr="0086177A" w:rsidRDefault="00EE4F64" w:rsidP="0086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77A">
              <w:rPr>
                <w:rFonts w:ascii="Times New Roman" w:hAnsi="Times New Roman"/>
                <w:sz w:val="24"/>
                <w:szCs w:val="24"/>
              </w:rPr>
              <w:t>основе анализа, синтеза и др.; собирать данные по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177A">
              <w:rPr>
                <w:rFonts w:ascii="Times New Roman" w:hAnsi="Times New Roman"/>
                <w:sz w:val="24"/>
                <w:szCs w:val="24"/>
              </w:rPr>
              <w:t>сложным научным проблемам, относящимся к</w:t>
            </w:r>
          </w:p>
          <w:p w:rsidR="00EE4F64" w:rsidRPr="0086177A" w:rsidRDefault="00EE4F64" w:rsidP="0086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77A">
              <w:rPr>
                <w:rFonts w:ascii="Times New Roman" w:hAnsi="Times New Roman"/>
                <w:sz w:val="24"/>
                <w:szCs w:val="24"/>
              </w:rPr>
              <w:t>профессиональной области</w:t>
            </w:r>
          </w:p>
          <w:p w:rsidR="00EE4F64" w:rsidRPr="0086177A" w:rsidRDefault="00EE4F64" w:rsidP="0086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77A">
              <w:rPr>
                <w:rFonts w:ascii="Times New Roman" w:hAnsi="Times New Roman"/>
                <w:sz w:val="24"/>
                <w:szCs w:val="24"/>
              </w:rPr>
              <w:t>УК-1.3.</w:t>
            </w:r>
          </w:p>
          <w:p w:rsidR="00EE4F64" w:rsidRPr="0086177A" w:rsidRDefault="00EE4F64" w:rsidP="0086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77A">
              <w:rPr>
                <w:rFonts w:ascii="Times New Roman" w:hAnsi="Times New Roman"/>
                <w:sz w:val="24"/>
                <w:szCs w:val="24"/>
              </w:rPr>
              <w:t>Владеет: навыками выделения оснований,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177A">
              <w:rPr>
                <w:rFonts w:ascii="Times New Roman" w:hAnsi="Times New Roman"/>
                <w:sz w:val="24"/>
                <w:szCs w:val="24"/>
              </w:rPr>
              <w:t>преимуществ и дефицитов, границ применимости</w:t>
            </w:r>
          </w:p>
          <w:p w:rsidR="00EE4F64" w:rsidRPr="0086177A" w:rsidRDefault="00EE4F64" w:rsidP="0086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77A">
              <w:rPr>
                <w:rFonts w:ascii="Times New Roman" w:hAnsi="Times New Roman"/>
                <w:sz w:val="24"/>
                <w:szCs w:val="24"/>
              </w:rPr>
              <w:t>положений, навыками выделения скрытых связей,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177A">
              <w:rPr>
                <w:rFonts w:ascii="Times New Roman" w:hAnsi="Times New Roman"/>
                <w:sz w:val="24"/>
                <w:szCs w:val="24"/>
              </w:rPr>
              <w:t>зависимостей на основе интеграции, синтеза</w:t>
            </w:r>
          </w:p>
          <w:p w:rsidR="00EE4F64" w:rsidRPr="00D21997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77A">
              <w:rPr>
                <w:rFonts w:ascii="Times New Roman" w:hAnsi="Times New Roman"/>
                <w:sz w:val="24"/>
                <w:szCs w:val="24"/>
              </w:rPr>
              <w:t>информации, положений; навыками аргументации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177A">
              <w:rPr>
                <w:rFonts w:ascii="Times New Roman" w:hAnsi="Times New Roman"/>
                <w:sz w:val="24"/>
                <w:szCs w:val="24"/>
              </w:rPr>
              <w:t>предлагаемой стратегии решения проблемной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177A">
              <w:rPr>
                <w:rFonts w:ascii="Times New Roman" w:hAnsi="Times New Roman"/>
                <w:sz w:val="24"/>
                <w:szCs w:val="24"/>
              </w:rPr>
              <w:t>ситуации, обосновывания действий, определения возможности и ограничения ее применимости</w:t>
            </w:r>
          </w:p>
        </w:tc>
        <w:tc>
          <w:tcPr>
            <w:tcW w:w="3226" w:type="dxa"/>
          </w:tcPr>
          <w:p w:rsidR="00EE4F64" w:rsidRPr="0086177A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77A">
              <w:rPr>
                <w:rFonts w:ascii="Times New Roman" w:hAnsi="Times New Roman"/>
                <w:b/>
                <w:sz w:val="24"/>
                <w:szCs w:val="24"/>
              </w:rPr>
              <w:t>Знает</w:t>
            </w:r>
            <w:r w:rsidRPr="0086177A">
              <w:rPr>
                <w:rFonts w:ascii="Times New Roman" w:hAnsi="Times New Roman"/>
                <w:sz w:val="24"/>
                <w:szCs w:val="24"/>
              </w:rPr>
              <w:t>: методы критического анализа и оценки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177A">
              <w:rPr>
                <w:rFonts w:ascii="Times New Roman" w:hAnsi="Times New Roman"/>
                <w:sz w:val="24"/>
                <w:szCs w:val="24"/>
              </w:rPr>
              <w:t>современных научных достижений; методы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177A">
              <w:rPr>
                <w:rFonts w:ascii="Times New Roman" w:hAnsi="Times New Roman"/>
                <w:sz w:val="24"/>
                <w:szCs w:val="24"/>
              </w:rPr>
              <w:t>критического анализа; основные принципы</w:t>
            </w:r>
          </w:p>
          <w:p w:rsidR="00EE4F64" w:rsidRPr="0086177A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77A">
              <w:rPr>
                <w:rFonts w:ascii="Times New Roman" w:hAnsi="Times New Roman"/>
                <w:sz w:val="24"/>
                <w:szCs w:val="24"/>
              </w:rPr>
              <w:t>критического анализа</w:t>
            </w:r>
          </w:p>
          <w:p w:rsidR="00EE4F64" w:rsidRPr="0086177A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77A">
              <w:rPr>
                <w:rFonts w:ascii="Times New Roman" w:hAnsi="Times New Roman"/>
                <w:b/>
                <w:sz w:val="24"/>
                <w:szCs w:val="24"/>
              </w:rPr>
              <w:t>Умеет:</w:t>
            </w:r>
            <w:r w:rsidRPr="0086177A">
              <w:rPr>
                <w:rFonts w:ascii="Times New Roman" w:hAnsi="Times New Roman"/>
                <w:sz w:val="24"/>
                <w:szCs w:val="24"/>
              </w:rPr>
              <w:t xml:space="preserve"> выделять проблемную ситуацию, описывать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177A">
              <w:rPr>
                <w:rFonts w:ascii="Times New Roman" w:hAnsi="Times New Roman"/>
                <w:sz w:val="24"/>
                <w:szCs w:val="24"/>
              </w:rPr>
              <w:t>ее, формулировать гипотезы; описывать явления с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177A">
              <w:rPr>
                <w:rFonts w:ascii="Times New Roman" w:hAnsi="Times New Roman"/>
                <w:sz w:val="24"/>
                <w:szCs w:val="24"/>
              </w:rPr>
              <w:t>разных сторон, собирать данные по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177A">
              <w:rPr>
                <w:rFonts w:ascii="Times New Roman" w:hAnsi="Times New Roman"/>
                <w:sz w:val="24"/>
                <w:szCs w:val="24"/>
              </w:rPr>
              <w:t>сложным научным проблемам, относящимся к</w:t>
            </w:r>
          </w:p>
          <w:p w:rsidR="00EE4F64" w:rsidRPr="0086177A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77A">
              <w:rPr>
                <w:rFonts w:ascii="Times New Roman" w:hAnsi="Times New Roman"/>
                <w:sz w:val="24"/>
                <w:szCs w:val="24"/>
              </w:rPr>
              <w:t>профессиональной области</w:t>
            </w:r>
          </w:p>
          <w:p w:rsidR="00EE4F64" w:rsidRPr="00D21997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77A">
              <w:rPr>
                <w:rFonts w:ascii="Times New Roman" w:hAnsi="Times New Roman"/>
                <w:b/>
                <w:sz w:val="24"/>
                <w:szCs w:val="24"/>
              </w:rPr>
              <w:t>Владеет:</w:t>
            </w:r>
            <w:r w:rsidRPr="0086177A">
              <w:rPr>
                <w:rFonts w:ascii="Times New Roman" w:hAnsi="Times New Roman"/>
                <w:sz w:val="24"/>
                <w:szCs w:val="24"/>
              </w:rPr>
              <w:t xml:space="preserve"> навыками аргументации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177A">
              <w:rPr>
                <w:rFonts w:ascii="Times New Roman" w:hAnsi="Times New Roman"/>
                <w:sz w:val="24"/>
                <w:szCs w:val="24"/>
              </w:rPr>
              <w:t>предлагаемой стратегии решения проблемной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177A">
              <w:rPr>
                <w:rFonts w:ascii="Times New Roman" w:hAnsi="Times New Roman"/>
                <w:sz w:val="24"/>
                <w:szCs w:val="24"/>
              </w:rPr>
              <w:t>ситуации, обосновывания действий, определения возможности и</w:t>
            </w:r>
          </w:p>
        </w:tc>
      </w:tr>
      <w:tr w:rsidR="00EE4F64" w:rsidRPr="009A4E42" w:rsidTr="000C3A68">
        <w:trPr>
          <w:trHeight w:val="416"/>
        </w:trPr>
        <w:tc>
          <w:tcPr>
            <w:tcW w:w="2158" w:type="dxa"/>
          </w:tcPr>
          <w:p w:rsidR="00EE4F64" w:rsidRPr="007A113B" w:rsidRDefault="00EE4F64" w:rsidP="007A1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 xml:space="preserve">ОПК-6. 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>Способен проектировать и использовать эффективные психолого- педагогические, в том числе инклюзивные, технологии в профессиональной</w:t>
            </w:r>
          </w:p>
          <w:p w:rsidR="00EE4F64" w:rsidRPr="009A4E42" w:rsidRDefault="00EE4F64" w:rsidP="007A11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деятельности, необходимые для индивидуализации обучения, развития, воспитания обучающихся с особыми образовательными потребностями</w:t>
            </w:r>
          </w:p>
          <w:p w:rsidR="00EE4F64" w:rsidRPr="009A4E42" w:rsidRDefault="00EE4F64" w:rsidP="000C3A6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111" w:type="dxa"/>
          </w:tcPr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ОПК-6.1.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Знает: методологию проектирования в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>решении профессиональных задач;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основные положения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нормативно-правовых документов,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защищающих права лиц с ОВЗ на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доступное и качественное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образование; общие и специфические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особенности психофизического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развития обучающихся с особыми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образовательными потребностями;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задачи индивидуализации обучения и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развития обучающихся с особыми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образовательными потребностями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ОПК-6.2.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Умеет: анализировать системы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обучения, развития, воспитания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обучающихся с особыми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образовательными потребностями;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подбирать оптимальные психолого-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педагогические технологии обучения и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>воспитания обучающихся в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соответствии с их возрастными и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психофизическими особенностями;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анализировать психолого-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педагогические методы и технологии,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>позволяющие решать развивающие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>задачи, задачи индивидуализации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>обучения и развития обучающихся с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>особыми образовательными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>потребностями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ОПК-6.3.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Владеет: основами разработки и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использования программных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материалов педагога-психолога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(программы коррекционных занятий и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>др.), учитывающих разные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образовательные потребности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обучающихся, в том числе особые образовательные потребности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обучающихся с ОВЗ; методиками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проведения уроков (занятий) в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инклюзивных группах (классах);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методами проведения оценочных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мероприятий (входная,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промежуточная, итоговая диагностика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успеваемости) в инклюзивных классах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(группах); эффективными способами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взаимодействия со специалистами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(учителями-дефектологами,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учителями-логопедами) для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определения эффективных психолого-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педагогических, в том числе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инклюзивных технологий в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профессиональной деятельности,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необходимых для индивидуализации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обучения, развития, воспитания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обучающихся с особыми</w:t>
            </w:r>
          </w:p>
          <w:p w:rsidR="00EE4F64" w:rsidRPr="009A4E42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образовательными потребностями</w:t>
            </w:r>
          </w:p>
        </w:tc>
        <w:tc>
          <w:tcPr>
            <w:tcW w:w="3226" w:type="dxa"/>
          </w:tcPr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b/>
                <w:sz w:val="24"/>
                <w:szCs w:val="24"/>
              </w:rPr>
              <w:t>Знает: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 xml:space="preserve"> методологию проектирования в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решении профессиональных задач;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>переч</w:t>
            </w:r>
            <w:r>
              <w:rPr>
                <w:rFonts w:ascii="Times New Roman" w:hAnsi="Times New Roman"/>
                <w:sz w:val="24"/>
                <w:szCs w:val="24"/>
              </w:rPr>
              <w:t>ень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 xml:space="preserve"> и основные положения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>нормативно-правовых документов,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защищающих права лиц с ОВЗ на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>доступное и качественное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>образование; общие и специфические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особенности психофизического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развития обучающихся с особыми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>образовательными потребностями;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>задачи индивидуализации обучения и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>развития обучающихся с особыми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>образовательными потребностями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b/>
                <w:sz w:val="24"/>
                <w:szCs w:val="24"/>
              </w:rPr>
              <w:t>Умеет: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 xml:space="preserve"> анализировать системы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>обучения, развития, воспитания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>обучающихся с особыми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>образовательными потребностями;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>подбирать оптимальные психолого-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педагогические технологии обучения и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>воспитания обучающихся в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>соответствии с их возрастными и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>психофизическими особенностями;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анализировать психолого-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педагогические методы и технологии,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позволяющие решать развивающие</w:t>
            </w:r>
          </w:p>
          <w:p w:rsidR="00EE4F64" w:rsidRPr="007A113B" w:rsidRDefault="00EE4F64" w:rsidP="00BF4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задачи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b/>
                <w:sz w:val="24"/>
                <w:szCs w:val="24"/>
              </w:rPr>
              <w:t>Владеет: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 xml:space="preserve"> основами разработки и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>использования программных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>материалов педагога-психолога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(программы коррекционных занятий и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>др.), учитывающих разные</w:t>
            </w:r>
          </w:p>
          <w:p w:rsidR="00EE4F64" w:rsidRPr="007A113B" w:rsidRDefault="00EE4F64" w:rsidP="007A1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образовательные потребности</w:t>
            </w:r>
          </w:p>
          <w:p w:rsidR="00EE4F64" w:rsidRPr="009A4E42" w:rsidRDefault="00EE4F64" w:rsidP="00BF4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113B">
              <w:rPr>
                <w:rFonts w:ascii="Times New Roman" w:hAnsi="Times New Roman"/>
                <w:sz w:val="24"/>
                <w:szCs w:val="24"/>
              </w:rPr>
              <w:t>обучающихся, в том числе особые образовательные потребности</w:t>
            </w:r>
            <w:r w:rsidR="004A2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13B">
              <w:rPr>
                <w:rFonts w:ascii="Times New Roman" w:hAnsi="Times New Roman"/>
                <w:sz w:val="24"/>
                <w:szCs w:val="24"/>
              </w:rPr>
              <w:t>обучающихся с ОВЗ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E4F64" w:rsidRPr="009A4E42" w:rsidRDefault="00EE4F64" w:rsidP="000C3A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EE4F64" w:rsidRDefault="00EE4F64" w:rsidP="00D726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4F64" w:rsidRPr="00A86FEF" w:rsidRDefault="00EE4F64" w:rsidP="00D726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4F64" w:rsidRDefault="00EE4F64" w:rsidP="00D7263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2</w:t>
      </w:r>
      <w:r w:rsidRPr="00A86FEF">
        <w:rPr>
          <w:rFonts w:ascii="Times New Roman" w:hAnsi="Times New Roman"/>
          <w:b/>
          <w:i/>
          <w:sz w:val="24"/>
          <w:szCs w:val="24"/>
        </w:rPr>
        <w:t>.</w:t>
      </w:r>
      <w:r w:rsidRPr="00A86FEF">
        <w:rPr>
          <w:rFonts w:ascii="Times New Roman" w:hAnsi="Times New Roman"/>
          <w:b/>
          <w:i/>
          <w:sz w:val="24"/>
          <w:szCs w:val="24"/>
        </w:rPr>
        <w:tab/>
        <w:t>Место дисциплины (модуля) в структуре образовательной программы</w:t>
      </w:r>
    </w:p>
    <w:p w:rsidR="00EE4F64" w:rsidRPr="003B7A0F" w:rsidRDefault="00EE4F64" w:rsidP="00D72632">
      <w:pPr>
        <w:spacing w:after="0" w:line="240" w:lineRule="auto"/>
        <w:ind w:firstLine="142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3B7A0F">
        <w:rPr>
          <w:rFonts w:ascii="Times New Roman" w:hAnsi="Times New Roman"/>
          <w:sz w:val="24"/>
          <w:szCs w:val="24"/>
          <w:lang w:eastAsia="ru-RU"/>
        </w:rPr>
        <w:t>Дисциплина относится к обязательной  части Блока 1 «Дисциплины (модули)» учебного плана.</w:t>
      </w:r>
    </w:p>
    <w:p w:rsidR="00EE4F64" w:rsidRPr="00AF5EEC" w:rsidRDefault="00EE4F64" w:rsidP="00D72632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AF5EEC">
        <w:rPr>
          <w:rFonts w:ascii="Times New Roman" w:hAnsi="Times New Roman"/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EE4F64" w:rsidRPr="00AF5EEC" w:rsidRDefault="00EE4F64" w:rsidP="00D7263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949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75"/>
        <w:gridCol w:w="2394"/>
        <w:gridCol w:w="2835"/>
        <w:gridCol w:w="2693"/>
      </w:tblGrid>
      <w:tr w:rsidR="00EE4F64" w:rsidRPr="009A4E42" w:rsidTr="00AF5EEC">
        <w:tc>
          <w:tcPr>
            <w:tcW w:w="1575" w:type="dxa"/>
          </w:tcPr>
          <w:p w:rsidR="00EE4F64" w:rsidRPr="003B7A0F" w:rsidRDefault="00EE4F64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394" w:type="dxa"/>
          </w:tcPr>
          <w:p w:rsidR="00EE4F64" w:rsidRPr="003B7A0F" w:rsidRDefault="00EE4F64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35" w:type="dxa"/>
          </w:tcPr>
          <w:p w:rsidR="00EE4F64" w:rsidRPr="003B7A0F" w:rsidRDefault="00EE4F64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693" w:type="dxa"/>
          </w:tcPr>
          <w:p w:rsidR="00EE4F64" w:rsidRPr="003B7A0F" w:rsidRDefault="00EE4F64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EE4F64" w:rsidRPr="009A4E42" w:rsidTr="00AF5EEC">
        <w:tc>
          <w:tcPr>
            <w:tcW w:w="1575" w:type="dxa"/>
          </w:tcPr>
          <w:p w:rsidR="00EE4F64" w:rsidRPr="003B7A0F" w:rsidRDefault="00EE4F64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</w:p>
        </w:tc>
        <w:tc>
          <w:tcPr>
            <w:tcW w:w="2394" w:type="dxa"/>
          </w:tcPr>
          <w:p w:rsidR="00EE4F64" w:rsidRPr="003B7A0F" w:rsidRDefault="00EE4F64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EE4F64" w:rsidRPr="003B7A0F" w:rsidRDefault="00EE4F64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D9E">
              <w:rPr>
                <w:rFonts w:ascii="Times New Roman" w:hAnsi="Times New Roman"/>
                <w:sz w:val="24"/>
                <w:szCs w:val="24"/>
                <w:lang w:eastAsia="ru-RU"/>
              </w:rPr>
              <w:t>Ознакомительная практика</w:t>
            </w:r>
          </w:p>
        </w:tc>
        <w:tc>
          <w:tcPr>
            <w:tcW w:w="2693" w:type="dxa"/>
          </w:tcPr>
          <w:p w:rsidR="00EE4F64" w:rsidRDefault="00EE4F64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D9E">
              <w:rPr>
                <w:rFonts w:ascii="Times New Roman" w:hAnsi="Times New Roman"/>
                <w:sz w:val="24"/>
                <w:szCs w:val="24"/>
                <w:lang w:eastAsia="ru-RU"/>
              </w:rPr>
              <w:t>Методология и методы научного исследования</w:t>
            </w:r>
          </w:p>
          <w:p w:rsidR="00EE4F64" w:rsidRPr="003B7A0F" w:rsidRDefault="00EE4F64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D9E">
              <w:rPr>
                <w:rFonts w:ascii="Times New Roman" w:hAnsi="Times New Roman"/>
                <w:sz w:val="24"/>
                <w:szCs w:val="24"/>
                <w:lang w:eastAsia="ru-RU"/>
              </w:rPr>
              <w:t>Защита выпускной квалификационной работы, включая подготовку к  защите и процедуру защиты</w:t>
            </w:r>
          </w:p>
        </w:tc>
      </w:tr>
      <w:tr w:rsidR="00EE4F64" w:rsidRPr="009A4E42" w:rsidTr="00AF5EEC">
        <w:tc>
          <w:tcPr>
            <w:tcW w:w="1575" w:type="dxa"/>
          </w:tcPr>
          <w:p w:rsidR="00EE4F64" w:rsidRPr="003B7A0F" w:rsidRDefault="00EE4F64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ОПК-6</w:t>
            </w:r>
          </w:p>
        </w:tc>
        <w:tc>
          <w:tcPr>
            <w:tcW w:w="2394" w:type="dxa"/>
          </w:tcPr>
          <w:p w:rsidR="00EE4F64" w:rsidRPr="003B7A0F" w:rsidRDefault="00EE4F64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EE4F64" w:rsidRDefault="00EE4F64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D9E">
              <w:rPr>
                <w:rFonts w:ascii="Times New Roman" w:hAnsi="Times New Roman"/>
                <w:sz w:val="24"/>
                <w:szCs w:val="24"/>
                <w:lang w:eastAsia="ru-RU"/>
              </w:rPr>
              <w:t>Инклюзивное образование</w:t>
            </w:r>
          </w:p>
          <w:p w:rsidR="00EE4F64" w:rsidRPr="003B7A0F" w:rsidRDefault="00EE4F64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535A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</w:tc>
        <w:tc>
          <w:tcPr>
            <w:tcW w:w="2693" w:type="dxa"/>
          </w:tcPr>
          <w:p w:rsidR="00EE4F64" w:rsidRDefault="00EE4F64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0D9E">
              <w:rPr>
                <w:rFonts w:ascii="Times New Roman" w:hAnsi="Times New Roman"/>
                <w:sz w:val="24"/>
                <w:szCs w:val="24"/>
                <w:lang w:eastAsia="ru-RU"/>
              </w:rPr>
              <w:t>Психология развития</w:t>
            </w:r>
          </w:p>
          <w:p w:rsidR="00EE4F64" w:rsidRDefault="00EE4F64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535A">
              <w:rPr>
                <w:rFonts w:ascii="Times New Roman" w:hAnsi="Times New Roman"/>
                <w:sz w:val="24"/>
                <w:szCs w:val="24"/>
                <w:lang w:eastAsia="ru-RU"/>
              </w:rPr>
              <w:t>Психолого-педагогическое сопровождение индивидуальных образовательных программ</w:t>
            </w:r>
          </w:p>
          <w:p w:rsidR="00EE4F64" w:rsidRDefault="00EE4F64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535A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Технологии личностного развития</w:t>
            </w:r>
          </w:p>
          <w:p w:rsidR="00EE4F64" w:rsidRDefault="00EE4F64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535A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Технологическая (проектно-технологическая)</w:t>
            </w:r>
          </w:p>
          <w:p w:rsidR="00EE4F64" w:rsidRDefault="00EE4F64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535A">
              <w:rPr>
                <w:rFonts w:ascii="Times New Roman" w:hAnsi="Times New Roman"/>
                <w:sz w:val="24"/>
                <w:szCs w:val="24"/>
                <w:lang w:eastAsia="ru-RU"/>
              </w:rPr>
              <w:t>Преддипломная практика</w:t>
            </w:r>
          </w:p>
          <w:p w:rsidR="00EE4F64" w:rsidRPr="003B7A0F" w:rsidRDefault="00EE4F64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535A">
              <w:rPr>
                <w:rFonts w:ascii="Times New Roman" w:hAnsi="Times New Roman"/>
                <w:sz w:val="24"/>
                <w:szCs w:val="24"/>
                <w:lang w:eastAsia="ru-RU"/>
              </w:rPr>
              <w:t>Защита выпускной квалификационной работы, включая подготовку к  защите и процедуру защиты</w:t>
            </w:r>
          </w:p>
        </w:tc>
      </w:tr>
    </w:tbl>
    <w:p w:rsidR="00EE4F64" w:rsidRPr="003B7A0F" w:rsidRDefault="00EE4F64" w:rsidP="00D7263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EE4F64" w:rsidRPr="003B7A0F" w:rsidRDefault="00EE4F64" w:rsidP="00D726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B7A0F">
        <w:rPr>
          <w:rFonts w:ascii="Times New Roman" w:hAnsi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EE4F64" w:rsidRPr="003B7A0F" w:rsidRDefault="00EE4F64" w:rsidP="00D7263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EE4F64" w:rsidRPr="003B7A0F" w:rsidRDefault="00EE4F64" w:rsidP="004A2119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B7A0F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EE4F64" w:rsidRPr="003B7A0F" w:rsidRDefault="00EE4F64" w:rsidP="00D7263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954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50"/>
        <w:gridCol w:w="5870"/>
        <w:gridCol w:w="1800"/>
        <w:gridCol w:w="1620"/>
      </w:tblGrid>
      <w:tr w:rsidR="00EE4F64" w:rsidRPr="009A4E42" w:rsidTr="000C3A68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B7A0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B7A0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EE4F64" w:rsidRPr="009A4E42" w:rsidTr="00280D9E">
        <w:trPr>
          <w:trHeight w:val="1"/>
        </w:trPr>
        <w:tc>
          <w:tcPr>
            <w:tcW w:w="6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F64" w:rsidRPr="003B7A0F" w:rsidRDefault="00EE4F64" w:rsidP="000C3A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B7A0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B7A0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Заочная</w:t>
            </w:r>
          </w:p>
        </w:tc>
      </w:tr>
      <w:tr w:rsidR="00EE4F64" w:rsidRPr="009A4E42" w:rsidTr="000C3A68">
        <w:trPr>
          <w:trHeight w:val="1"/>
        </w:trPr>
        <w:tc>
          <w:tcPr>
            <w:tcW w:w="6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0C3A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2/72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2/72</w:t>
            </w:r>
          </w:p>
        </w:tc>
      </w:tr>
      <w:tr w:rsidR="00EE4F64" w:rsidRPr="009A4E42" w:rsidTr="000C3A68">
        <w:trPr>
          <w:trHeight w:val="1"/>
        </w:trPr>
        <w:tc>
          <w:tcPr>
            <w:tcW w:w="6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0C3A6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0C3A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0C3A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курс</w:t>
            </w:r>
          </w:p>
        </w:tc>
      </w:tr>
      <w:tr w:rsidR="00EE4F64" w:rsidRPr="009A4E42" w:rsidTr="000C3A68">
        <w:trPr>
          <w:trHeight w:val="1"/>
        </w:trPr>
        <w:tc>
          <w:tcPr>
            <w:tcW w:w="6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0C3A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280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1004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E4F64" w:rsidRPr="009A4E42" w:rsidTr="00DD5F38">
        <w:trPr>
          <w:trHeight w:val="380"/>
        </w:trPr>
        <w:tc>
          <w:tcPr>
            <w:tcW w:w="2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0C3A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0C3A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Лекционные занятия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BA65AD" w:rsidRDefault="00EE4F64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E4F64" w:rsidRPr="009A4E42" w:rsidTr="00280D9E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E4F64" w:rsidRPr="003B7A0F" w:rsidRDefault="00EE4F64" w:rsidP="000C3A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0C3A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280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12*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BA65AD" w:rsidRDefault="00EE4F64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8*</w:t>
            </w:r>
          </w:p>
        </w:tc>
      </w:tr>
      <w:tr w:rsidR="00EE4F64" w:rsidRPr="009A4E42" w:rsidTr="00280D9E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E4F64" w:rsidRPr="003B7A0F" w:rsidRDefault="00EE4F64" w:rsidP="000C3A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280D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зачёт с оценкой</w:t>
            </w:r>
            <w:r w:rsidRPr="003B7A0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280D9E" w:rsidRDefault="00EE4F64" w:rsidP="00280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BA65AD" w:rsidRDefault="00EE4F64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E4F64" w:rsidRPr="009A4E42" w:rsidTr="000C3A68">
        <w:trPr>
          <w:trHeight w:val="1"/>
        </w:trPr>
        <w:tc>
          <w:tcPr>
            <w:tcW w:w="6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0C3A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B7A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3B7A0F" w:rsidRDefault="00EE4F64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4F64" w:rsidRPr="00BA65AD" w:rsidRDefault="00EE4F64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</w:tr>
    </w:tbl>
    <w:p w:rsidR="00EE4F64" w:rsidRDefault="00EE4F64" w:rsidP="00E67FA5">
      <w:pPr>
        <w:jc w:val="both"/>
        <w:rPr>
          <w:b/>
        </w:rPr>
      </w:pPr>
    </w:p>
    <w:p w:rsidR="00EE4F64" w:rsidRPr="000401BE" w:rsidRDefault="00EE4F64" w:rsidP="00E67FA5">
      <w:pPr>
        <w:jc w:val="both"/>
        <w:rPr>
          <w:rFonts w:ascii="Times New Roman" w:hAnsi="Times New Roman"/>
          <w:sz w:val="24"/>
          <w:szCs w:val="24"/>
        </w:rPr>
      </w:pPr>
      <w:r>
        <w:rPr>
          <w:b/>
        </w:rPr>
        <w:t>* -</w:t>
      </w:r>
      <w:r w:rsidRPr="00FA16E8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423D20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FA16E8">
        <w:rPr>
          <w:rFonts w:ascii="Times New Roman" w:hAnsi="Times New Roman"/>
          <w:sz w:val="24"/>
          <w:szCs w:val="24"/>
        </w:rPr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 w:rsidRPr="009946F9">
        <w:rPr>
          <w:rFonts w:ascii="Times New Roman" w:hAnsi="Times New Roman"/>
          <w:sz w:val="24"/>
          <w:szCs w:val="24"/>
        </w:rPr>
        <w:t>)</w:t>
      </w:r>
      <w:r w:rsidRPr="00FA16E8">
        <w:rPr>
          <w:rFonts w:ascii="Times New Roman" w:hAnsi="Times New Roman"/>
          <w:sz w:val="24"/>
          <w:szCs w:val="24"/>
        </w:rPr>
        <w:t xml:space="preserve"> и составляет не менее 20% от объема </w:t>
      </w:r>
      <w:r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>
        <w:rPr>
          <w:rFonts w:ascii="Times New Roman" w:hAnsi="Times New Roman"/>
          <w:sz w:val="24"/>
          <w:szCs w:val="24"/>
        </w:rPr>
        <w:t>).</w:t>
      </w:r>
    </w:p>
    <w:p w:rsidR="00EE4F64" w:rsidRPr="003B7A0F" w:rsidRDefault="00EE4F64" w:rsidP="00D726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D72632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E4F64" w:rsidRPr="000C2575" w:rsidRDefault="00EE4F64" w:rsidP="000C2575">
      <w:pPr>
        <w:pStyle w:val="a4"/>
        <w:numPr>
          <w:ilvl w:val="0"/>
          <w:numId w:val="38"/>
        </w:num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0C2575">
        <w:rPr>
          <w:rFonts w:ascii="Times New Roman" w:hAnsi="Times New Roman"/>
          <w:b/>
          <w:i/>
          <w:sz w:val="24"/>
          <w:szCs w:val="24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EE4F64" w:rsidRPr="006B5FCE" w:rsidRDefault="00EE4F64" w:rsidP="006B5FCE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EE4F64" w:rsidRPr="006B5FCE" w:rsidRDefault="00EE4F64" w:rsidP="000C2575">
      <w:pPr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</w:t>
      </w:r>
      <w:r w:rsidRPr="006B5FCE">
        <w:rPr>
          <w:rFonts w:ascii="Times New Roman" w:hAnsi="Times New Roman"/>
          <w:sz w:val="24"/>
          <w:szCs w:val="24"/>
        </w:rPr>
        <w:t>Распределение часов по разделам/темам и видам работы</w:t>
      </w:r>
    </w:p>
    <w:p w:rsidR="00EE4F64" w:rsidRPr="000C2575" w:rsidRDefault="00EE4F64" w:rsidP="000C2575">
      <w:pPr>
        <w:pStyle w:val="a4"/>
        <w:numPr>
          <w:ilvl w:val="2"/>
          <w:numId w:val="3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C2575">
        <w:rPr>
          <w:rFonts w:ascii="Times New Roman" w:hAnsi="Times New Roman"/>
          <w:sz w:val="24"/>
          <w:szCs w:val="24"/>
        </w:rPr>
        <w:t>Очная форма обучения</w:t>
      </w:r>
    </w:p>
    <w:p w:rsidR="00EE4F64" w:rsidRPr="006B5FCE" w:rsidRDefault="00EE4F64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835"/>
        <w:gridCol w:w="1134"/>
        <w:gridCol w:w="1134"/>
        <w:gridCol w:w="993"/>
        <w:gridCol w:w="992"/>
        <w:gridCol w:w="1843"/>
      </w:tblGrid>
      <w:tr w:rsidR="00EE4F64" w:rsidRPr="009A4E42" w:rsidTr="002137AE">
        <w:tc>
          <w:tcPr>
            <w:tcW w:w="675" w:type="dxa"/>
            <w:vMerge w:val="restart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835" w:type="dxa"/>
            <w:vMerge w:val="restart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6096" w:type="dxa"/>
            <w:gridSpan w:val="5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EE4F64" w:rsidRPr="009A4E42" w:rsidTr="00D5032E">
        <w:tc>
          <w:tcPr>
            <w:tcW w:w="675" w:type="dxa"/>
            <w:vMerge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gridSpan w:val="4"/>
          </w:tcPr>
          <w:p w:rsidR="00EE4F64" w:rsidRPr="009A4E42" w:rsidRDefault="00EE4F64" w:rsidP="00D503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843" w:type="dxa"/>
            <w:vMerge w:val="restart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Самостоятел. работа</w:t>
            </w:r>
          </w:p>
        </w:tc>
      </w:tr>
      <w:tr w:rsidR="00EE4F64" w:rsidRPr="009A4E42" w:rsidTr="00D5032E">
        <w:trPr>
          <w:trHeight w:val="277"/>
        </w:trPr>
        <w:tc>
          <w:tcPr>
            <w:tcW w:w="675" w:type="dxa"/>
            <w:vMerge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ЛК</w:t>
            </w:r>
          </w:p>
        </w:tc>
        <w:tc>
          <w:tcPr>
            <w:tcW w:w="1134" w:type="dxa"/>
          </w:tcPr>
          <w:p w:rsidR="00EE4F64" w:rsidRPr="009A4E42" w:rsidRDefault="00EE4F64" w:rsidP="00C912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</w:p>
        </w:tc>
        <w:tc>
          <w:tcPr>
            <w:tcW w:w="993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Лаб</w:t>
            </w:r>
          </w:p>
        </w:tc>
        <w:tc>
          <w:tcPr>
            <w:tcW w:w="992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Зач. с оц.</w:t>
            </w:r>
          </w:p>
        </w:tc>
        <w:tc>
          <w:tcPr>
            <w:tcW w:w="1843" w:type="dxa"/>
            <w:vMerge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F64" w:rsidRPr="009A4E42" w:rsidTr="00D5032E">
        <w:tc>
          <w:tcPr>
            <w:tcW w:w="675" w:type="dxa"/>
          </w:tcPr>
          <w:p w:rsidR="00EE4F64" w:rsidRPr="009A4E42" w:rsidRDefault="00EE4F64" w:rsidP="006B5FC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Методология педагогических нововведений</w:t>
            </w:r>
          </w:p>
        </w:tc>
        <w:tc>
          <w:tcPr>
            <w:tcW w:w="1134" w:type="dxa"/>
          </w:tcPr>
          <w:p w:rsidR="00EE4F64" w:rsidRPr="009A4E42" w:rsidRDefault="00EE4F64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2(2*)</w:t>
            </w:r>
          </w:p>
        </w:tc>
        <w:tc>
          <w:tcPr>
            <w:tcW w:w="1134" w:type="dxa"/>
          </w:tcPr>
          <w:p w:rsidR="00EE4F64" w:rsidRPr="009A4E42" w:rsidRDefault="00EE4F64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2(2*)</w:t>
            </w:r>
          </w:p>
        </w:tc>
        <w:tc>
          <w:tcPr>
            <w:tcW w:w="993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E4F64" w:rsidRPr="009A4E42" w:rsidTr="00D5032E">
        <w:tc>
          <w:tcPr>
            <w:tcW w:w="675" w:type="dxa"/>
          </w:tcPr>
          <w:p w:rsidR="00EE4F64" w:rsidRPr="009A4E42" w:rsidRDefault="00EE4F64" w:rsidP="006B5FC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Структура и содержание инновационно-педагогической деятельности</w:t>
            </w: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E4F64" w:rsidRPr="009A4E42" w:rsidRDefault="00EE4F64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E4F64" w:rsidRPr="009A4E42" w:rsidTr="00D5032E">
        <w:tc>
          <w:tcPr>
            <w:tcW w:w="675" w:type="dxa"/>
          </w:tcPr>
          <w:p w:rsidR="00EE4F64" w:rsidRPr="009A4E42" w:rsidRDefault="00EE4F64" w:rsidP="006B5FC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Культурный фонд инновационно-педагогической деятельности</w:t>
            </w: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E4F64" w:rsidRPr="009A4E42" w:rsidRDefault="00EE4F64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E4F64" w:rsidRPr="009A4E42" w:rsidTr="00D5032E">
        <w:tc>
          <w:tcPr>
            <w:tcW w:w="675" w:type="dxa"/>
          </w:tcPr>
          <w:p w:rsidR="00EE4F64" w:rsidRPr="009A4E42" w:rsidRDefault="00EE4F64" w:rsidP="006B5FC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Методы инновационно-педагогической</w:t>
            </w:r>
          </w:p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E4F64" w:rsidRPr="009A4E42" w:rsidRDefault="00EE4F64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E4F64" w:rsidRPr="009A4E42" w:rsidTr="00D5032E">
        <w:tc>
          <w:tcPr>
            <w:tcW w:w="675" w:type="dxa"/>
          </w:tcPr>
          <w:p w:rsidR="00EE4F64" w:rsidRPr="009A4E42" w:rsidRDefault="00EE4F64" w:rsidP="006B5FC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Инновационные процессы как явление современного образования</w:t>
            </w:r>
          </w:p>
        </w:tc>
        <w:tc>
          <w:tcPr>
            <w:tcW w:w="1134" w:type="dxa"/>
          </w:tcPr>
          <w:p w:rsidR="00EE4F64" w:rsidRPr="009A4E42" w:rsidRDefault="00EE4F64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2(2*)</w:t>
            </w:r>
          </w:p>
        </w:tc>
        <w:tc>
          <w:tcPr>
            <w:tcW w:w="1134" w:type="dxa"/>
          </w:tcPr>
          <w:p w:rsidR="00EE4F64" w:rsidRPr="009A4E42" w:rsidRDefault="00EE4F64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2(2*)</w:t>
            </w:r>
          </w:p>
        </w:tc>
        <w:tc>
          <w:tcPr>
            <w:tcW w:w="993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E4F64" w:rsidRPr="009A4E42" w:rsidTr="00D5032E">
        <w:trPr>
          <w:trHeight w:val="817"/>
        </w:trPr>
        <w:tc>
          <w:tcPr>
            <w:tcW w:w="675" w:type="dxa"/>
          </w:tcPr>
          <w:p w:rsidR="00EE4F64" w:rsidRPr="009A4E42" w:rsidRDefault="00EE4F64" w:rsidP="006B5FC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Инновационные процессы в управлении образованием</w:t>
            </w:r>
          </w:p>
        </w:tc>
        <w:tc>
          <w:tcPr>
            <w:tcW w:w="1134" w:type="dxa"/>
          </w:tcPr>
          <w:p w:rsidR="00EE4F64" w:rsidRPr="009A4E42" w:rsidRDefault="00EE4F64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4(2*)</w:t>
            </w:r>
          </w:p>
        </w:tc>
        <w:tc>
          <w:tcPr>
            <w:tcW w:w="1134" w:type="dxa"/>
          </w:tcPr>
          <w:p w:rsidR="00EE4F64" w:rsidRPr="009A4E42" w:rsidRDefault="00EE4F64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2(2*)</w:t>
            </w:r>
          </w:p>
        </w:tc>
        <w:tc>
          <w:tcPr>
            <w:tcW w:w="993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E4F64" w:rsidRPr="009A4E42" w:rsidTr="00D5032E">
        <w:trPr>
          <w:trHeight w:val="270"/>
        </w:trPr>
        <w:tc>
          <w:tcPr>
            <w:tcW w:w="67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F64" w:rsidRPr="009A4E42" w:rsidTr="00D5032E">
        <w:tc>
          <w:tcPr>
            <w:tcW w:w="67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134" w:type="dxa"/>
          </w:tcPr>
          <w:p w:rsidR="00EE4F64" w:rsidRPr="009A4E42" w:rsidRDefault="00EE4F64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14(6*)</w:t>
            </w:r>
          </w:p>
        </w:tc>
        <w:tc>
          <w:tcPr>
            <w:tcW w:w="1134" w:type="dxa"/>
          </w:tcPr>
          <w:p w:rsidR="00EE4F64" w:rsidRPr="009A4E42" w:rsidRDefault="00EE4F64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12(6*)</w:t>
            </w:r>
          </w:p>
        </w:tc>
        <w:tc>
          <w:tcPr>
            <w:tcW w:w="993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</w:tr>
    </w:tbl>
    <w:p w:rsidR="00EE4F64" w:rsidRPr="006B5FCE" w:rsidRDefault="00EE4F64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*- в интерактивной форме</w:t>
      </w:r>
    </w:p>
    <w:p w:rsidR="00EE4F64" w:rsidRPr="006B5FCE" w:rsidRDefault="00EE4F64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6B5FCE">
        <w:rPr>
          <w:rFonts w:ascii="Times New Roman" w:hAnsi="Times New Roman"/>
          <w:sz w:val="24"/>
          <w:szCs w:val="24"/>
        </w:rPr>
        <w:t>.1.2.Заочная форма обучения</w:t>
      </w: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835"/>
        <w:gridCol w:w="1134"/>
        <w:gridCol w:w="1134"/>
        <w:gridCol w:w="1134"/>
        <w:gridCol w:w="1134"/>
        <w:gridCol w:w="1695"/>
      </w:tblGrid>
      <w:tr w:rsidR="00EE4F64" w:rsidRPr="009A4E42" w:rsidTr="00E32569">
        <w:trPr>
          <w:jc w:val="center"/>
        </w:trPr>
        <w:tc>
          <w:tcPr>
            <w:tcW w:w="675" w:type="dxa"/>
            <w:vMerge w:val="restart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835" w:type="dxa"/>
            <w:vMerge w:val="restart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6231" w:type="dxa"/>
            <w:gridSpan w:val="5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EE4F64" w:rsidRPr="009A4E42" w:rsidTr="00141C6C">
        <w:trPr>
          <w:jc w:val="center"/>
        </w:trPr>
        <w:tc>
          <w:tcPr>
            <w:tcW w:w="675" w:type="dxa"/>
            <w:vMerge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gridSpan w:val="4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695" w:type="dxa"/>
            <w:vMerge w:val="restart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Самостоятел. работа</w:t>
            </w:r>
          </w:p>
        </w:tc>
      </w:tr>
      <w:tr w:rsidR="00EE4F64" w:rsidRPr="009A4E42" w:rsidTr="00A53530">
        <w:trPr>
          <w:trHeight w:val="277"/>
          <w:jc w:val="center"/>
        </w:trPr>
        <w:tc>
          <w:tcPr>
            <w:tcW w:w="675" w:type="dxa"/>
            <w:vMerge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ЛК</w:t>
            </w:r>
          </w:p>
        </w:tc>
        <w:tc>
          <w:tcPr>
            <w:tcW w:w="1134" w:type="dxa"/>
          </w:tcPr>
          <w:p w:rsidR="00EE4F64" w:rsidRPr="009A4E42" w:rsidRDefault="00EE4F64" w:rsidP="00C912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</w:p>
        </w:tc>
        <w:tc>
          <w:tcPr>
            <w:tcW w:w="1134" w:type="dxa"/>
          </w:tcPr>
          <w:p w:rsidR="00EE4F64" w:rsidRPr="009A4E42" w:rsidRDefault="00EE4F64" w:rsidP="00122E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Лаб.</w:t>
            </w:r>
          </w:p>
        </w:tc>
        <w:tc>
          <w:tcPr>
            <w:tcW w:w="1134" w:type="dxa"/>
          </w:tcPr>
          <w:p w:rsidR="00EE4F64" w:rsidRPr="009A4E42" w:rsidRDefault="00EE4F64" w:rsidP="00122E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Зач. с оц.</w:t>
            </w:r>
          </w:p>
        </w:tc>
        <w:tc>
          <w:tcPr>
            <w:tcW w:w="1695" w:type="dxa"/>
            <w:vMerge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F64" w:rsidRPr="009A4E42" w:rsidTr="00A53530">
        <w:trPr>
          <w:jc w:val="center"/>
        </w:trPr>
        <w:tc>
          <w:tcPr>
            <w:tcW w:w="675" w:type="dxa"/>
          </w:tcPr>
          <w:p w:rsidR="00EE4F64" w:rsidRPr="009A4E42" w:rsidRDefault="00EE4F64" w:rsidP="006B5FCE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Методология педагогических нововведений</w:t>
            </w:r>
          </w:p>
        </w:tc>
        <w:tc>
          <w:tcPr>
            <w:tcW w:w="1134" w:type="dxa"/>
          </w:tcPr>
          <w:p w:rsidR="00EE4F64" w:rsidRPr="009A4E42" w:rsidRDefault="00EE4F64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EE4F64" w:rsidRPr="009A4E42" w:rsidTr="00A53530">
        <w:trPr>
          <w:jc w:val="center"/>
        </w:trPr>
        <w:tc>
          <w:tcPr>
            <w:tcW w:w="675" w:type="dxa"/>
          </w:tcPr>
          <w:p w:rsidR="00EE4F64" w:rsidRPr="009A4E42" w:rsidRDefault="00EE4F64" w:rsidP="006B5FCE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Структура и содержание инновационно-педагогической деятельности</w:t>
            </w: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E4F64" w:rsidRPr="009A4E42" w:rsidRDefault="00EE4F64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EE4F64" w:rsidRPr="009A4E42" w:rsidTr="00A53530">
        <w:trPr>
          <w:jc w:val="center"/>
        </w:trPr>
        <w:tc>
          <w:tcPr>
            <w:tcW w:w="675" w:type="dxa"/>
          </w:tcPr>
          <w:p w:rsidR="00EE4F64" w:rsidRPr="009A4E42" w:rsidRDefault="00EE4F64" w:rsidP="006B5FCE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Культурный фонд инновационно-педагогической деятельности</w:t>
            </w: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4F64" w:rsidRPr="009A4E42" w:rsidRDefault="00EE4F64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EE4F64" w:rsidRPr="009A4E42" w:rsidTr="00A53530">
        <w:trPr>
          <w:jc w:val="center"/>
        </w:trPr>
        <w:tc>
          <w:tcPr>
            <w:tcW w:w="675" w:type="dxa"/>
          </w:tcPr>
          <w:p w:rsidR="00EE4F64" w:rsidRPr="009A4E42" w:rsidRDefault="00EE4F64" w:rsidP="006B5FCE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Методы инновационно-педагогической деятельности</w:t>
            </w: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E4F64" w:rsidRPr="009A4E42" w:rsidRDefault="00EE4F64" w:rsidP="00100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EE4F64" w:rsidRPr="009A4E42" w:rsidTr="00A53530">
        <w:trPr>
          <w:trHeight w:val="270"/>
          <w:jc w:val="center"/>
        </w:trPr>
        <w:tc>
          <w:tcPr>
            <w:tcW w:w="67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4F64" w:rsidRPr="009A4E42" w:rsidRDefault="00EE4F64" w:rsidP="00122E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4F64" w:rsidRPr="009A4E42" w:rsidRDefault="00EE4F64" w:rsidP="00122E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9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F64" w:rsidRPr="009A4E42" w:rsidTr="00A53530">
        <w:trPr>
          <w:jc w:val="center"/>
        </w:trPr>
        <w:tc>
          <w:tcPr>
            <w:tcW w:w="675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E4F64" w:rsidRPr="009A4E42" w:rsidRDefault="00EE4F64" w:rsidP="00C032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EE4F64" w:rsidRPr="009A4E42" w:rsidRDefault="00EE4F64" w:rsidP="00C032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EE4F64" w:rsidRPr="009A4E42" w:rsidRDefault="00EE4F64" w:rsidP="00C032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EE4F64" w:rsidRPr="009A4E42" w:rsidRDefault="00EE4F64" w:rsidP="00C032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E4F64" w:rsidRPr="009A4E42" w:rsidRDefault="00EE4F64" w:rsidP="00C032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695" w:type="dxa"/>
          </w:tcPr>
          <w:p w:rsidR="00EE4F64" w:rsidRPr="009A4E42" w:rsidRDefault="00EE4F64" w:rsidP="00C032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</w:tr>
    </w:tbl>
    <w:p w:rsidR="00EE4F64" w:rsidRPr="006B5FCE" w:rsidRDefault="00EE4F64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*- в интерактивной форме</w:t>
      </w:r>
    </w:p>
    <w:p w:rsidR="00EE4F64" w:rsidRPr="006B5FCE" w:rsidRDefault="00EE4F64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4.</w:t>
      </w:r>
      <w:r>
        <w:rPr>
          <w:rFonts w:ascii="Times New Roman" w:hAnsi="Times New Roman"/>
          <w:b/>
          <w:i/>
          <w:sz w:val="24"/>
          <w:szCs w:val="24"/>
        </w:rPr>
        <w:t>2</w:t>
      </w:r>
      <w:r w:rsidRPr="006B5FCE">
        <w:rPr>
          <w:rFonts w:ascii="Times New Roman" w:hAnsi="Times New Roman"/>
          <w:b/>
          <w:i/>
          <w:sz w:val="24"/>
          <w:szCs w:val="24"/>
        </w:rPr>
        <w:t xml:space="preserve"> Программа дисциплины структурированная по темам / разделам</w:t>
      </w:r>
    </w:p>
    <w:p w:rsidR="00EE4F64" w:rsidRPr="006B5FCE" w:rsidRDefault="00EE4F64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Содержание лекционного курса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693"/>
        <w:gridCol w:w="6060"/>
      </w:tblGrid>
      <w:tr w:rsidR="00EE4F64" w:rsidRPr="009A4E42" w:rsidTr="006F7414">
        <w:tc>
          <w:tcPr>
            <w:tcW w:w="817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693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Содержание лекционного курса</w:t>
            </w:r>
          </w:p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E4F64" w:rsidRPr="009A4E42" w:rsidTr="006F7414">
        <w:tc>
          <w:tcPr>
            <w:tcW w:w="817" w:type="dxa"/>
          </w:tcPr>
          <w:p w:rsidR="00EE4F64" w:rsidRPr="009A4E42" w:rsidRDefault="00EE4F64" w:rsidP="006B5FCE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E4F64" w:rsidRPr="009A4E42" w:rsidRDefault="00EE4F64" w:rsidP="0032587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Методология педагогических нововведений</w:t>
            </w:r>
          </w:p>
        </w:tc>
        <w:tc>
          <w:tcPr>
            <w:tcW w:w="6061" w:type="dxa"/>
          </w:tcPr>
          <w:p w:rsidR="00EE4F64" w:rsidRPr="009A4E42" w:rsidRDefault="00EE4F64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Общие представления о нововведениях. Закономерности развития нововведений. Факторы, способствующие и препятствующие нововведениям. Специфика педагогических нововведений</w:t>
            </w:r>
          </w:p>
        </w:tc>
      </w:tr>
      <w:tr w:rsidR="00EE4F64" w:rsidRPr="009A4E42" w:rsidTr="006F7414">
        <w:tc>
          <w:tcPr>
            <w:tcW w:w="817" w:type="dxa"/>
          </w:tcPr>
          <w:p w:rsidR="00EE4F64" w:rsidRPr="009A4E42" w:rsidRDefault="00EE4F64" w:rsidP="006B5FCE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693" w:type="dxa"/>
          </w:tcPr>
          <w:p w:rsidR="00EE4F64" w:rsidRPr="009A4E42" w:rsidRDefault="00EE4F64" w:rsidP="0032587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Структура и содержание инновационно-педагогической деятельности</w:t>
            </w:r>
          </w:p>
        </w:tc>
        <w:tc>
          <w:tcPr>
            <w:tcW w:w="6061" w:type="dxa"/>
          </w:tcPr>
          <w:p w:rsidR="00EE4F64" w:rsidRPr="009A4E42" w:rsidRDefault="00EE4F64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Общее понятие об инновационных процессах в образовании. Системный подход в образовании. Гуманистический подход к обучению. Дифференцированный подход к обучению. Информационный подход к обучению. Деятельностный подход к обучению. Технологический подход к обучению. Компетентностный подход к обучению. Интегративный подход в образовании.</w:t>
            </w:r>
          </w:p>
        </w:tc>
      </w:tr>
      <w:tr w:rsidR="00EE4F64" w:rsidRPr="009A4E42" w:rsidTr="006F7414">
        <w:tc>
          <w:tcPr>
            <w:tcW w:w="817" w:type="dxa"/>
          </w:tcPr>
          <w:p w:rsidR="00EE4F64" w:rsidRPr="009A4E42" w:rsidRDefault="00EE4F64" w:rsidP="006B5FCE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693" w:type="dxa"/>
          </w:tcPr>
          <w:p w:rsidR="00EE4F64" w:rsidRPr="009A4E42" w:rsidRDefault="00EE4F64" w:rsidP="0032587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Культурный фонд инновационно-педагогической деятельности</w:t>
            </w:r>
          </w:p>
        </w:tc>
        <w:tc>
          <w:tcPr>
            <w:tcW w:w="6061" w:type="dxa"/>
          </w:tcPr>
          <w:p w:rsidR="00EE4F64" w:rsidRPr="009A4E42" w:rsidRDefault="00EE4F64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Инновационные процессы в государственной образовательной политике. Отражение инновационных процессов в образовании в нормативных документах.</w:t>
            </w:r>
          </w:p>
        </w:tc>
      </w:tr>
      <w:tr w:rsidR="00EE4F64" w:rsidRPr="009A4E42" w:rsidTr="006F7414">
        <w:tc>
          <w:tcPr>
            <w:tcW w:w="817" w:type="dxa"/>
          </w:tcPr>
          <w:p w:rsidR="00EE4F64" w:rsidRPr="009A4E42" w:rsidRDefault="00EE4F64" w:rsidP="006B5FCE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EE4F64" w:rsidRPr="009A4E42" w:rsidRDefault="00EE4F64" w:rsidP="00325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Методы инновационно-педагогической</w:t>
            </w:r>
          </w:p>
          <w:p w:rsidR="00EE4F64" w:rsidRPr="009A4E42" w:rsidRDefault="00EE4F64" w:rsidP="00325875">
            <w:r w:rsidRPr="009A4E42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6061" w:type="dxa"/>
          </w:tcPr>
          <w:p w:rsidR="00EE4F64" w:rsidRPr="009A4E42" w:rsidRDefault="00EE4F64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Методы инновационно-педагогической деятельности. Комплексные методы инновационной деятельности. Метод сознания научного обоснования педагогического нововведения. Методы инновационного управления.</w:t>
            </w:r>
          </w:p>
        </w:tc>
      </w:tr>
      <w:tr w:rsidR="00EE4F64" w:rsidRPr="009A4E42" w:rsidTr="006F7414">
        <w:tc>
          <w:tcPr>
            <w:tcW w:w="817" w:type="dxa"/>
          </w:tcPr>
          <w:p w:rsidR="00EE4F64" w:rsidRPr="009A4E42" w:rsidRDefault="00EE4F64" w:rsidP="006B5FCE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EE4F64" w:rsidRPr="009A4E42" w:rsidRDefault="00EE4F64" w:rsidP="0080571F">
            <w:r w:rsidRPr="009A4E42">
              <w:rPr>
                <w:rFonts w:ascii="Times New Roman" w:hAnsi="Times New Roman"/>
                <w:sz w:val="24"/>
                <w:szCs w:val="24"/>
              </w:rPr>
              <w:t>Инновационные процессы как явление современного образования</w:t>
            </w:r>
          </w:p>
        </w:tc>
        <w:tc>
          <w:tcPr>
            <w:tcW w:w="6061" w:type="dxa"/>
          </w:tcPr>
          <w:p w:rsidR="00EE4F64" w:rsidRPr="009A4E42" w:rsidRDefault="00EE4F64" w:rsidP="00160F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 xml:space="preserve">Инновационные процессы как явление современного образования. Понятие инновационных процессов в образовании. Особенности системного подхода в образовании.Технологический подход к обучению. Компетентностный подход к обучению. </w:t>
            </w:r>
          </w:p>
        </w:tc>
      </w:tr>
      <w:tr w:rsidR="00EE4F64" w:rsidRPr="009A4E42" w:rsidTr="006F7414">
        <w:tc>
          <w:tcPr>
            <w:tcW w:w="817" w:type="dxa"/>
          </w:tcPr>
          <w:p w:rsidR="00EE4F64" w:rsidRPr="009A4E42" w:rsidRDefault="00EE4F64" w:rsidP="006B5FCE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EE4F64" w:rsidRPr="009A4E42" w:rsidRDefault="00EE4F64" w:rsidP="0080571F">
            <w:r w:rsidRPr="009A4E42">
              <w:rPr>
                <w:rFonts w:ascii="Times New Roman" w:hAnsi="Times New Roman"/>
                <w:sz w:val="24"/>
                <w:szCs w:val="24"/>
              </w:rPr>
              <w:t>Инновационные процессы в управлении образованием</w:t>
            </w:r>
          </w:p>
        </w:tc>
        <w:tc>
          <w:tcPr>
            <w:tcW w:w="6061" w:type="dxa"/>
          </w:tcPr>
          <w:p w:rsidR="00EE4F64" w:rsidRPr="009A4E42" w:rsidRDefault="00EE4F64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Инновационные процессы в управлении образованием Анализ инновационных процессов в государственной образовательной политике. Отражение инновационных процессов в образовании в нормативных документах.</w:t>
            </w:r>
          </w:p>
        </w:tc>
      </w:tr>
    </w:tbl>
    <w:p w:rsidR="00EE4F64" w:rsidRPr="006B5FCE" w:rsidRDefault="00EE4F64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Содержание практических занятий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6"/>
        <w:gridCol w:w="2764"/>
        <w:gridCol w:w="6060"/>
      </w:tblGrid>
      <w:tr w:rsidR="00EE4F64" w:rsidRPr="009A4E42" w:rsidTr="006F7414">
        <w:tc>
          <w:tcPr>
            <w:tcW w:w="746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76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Содержание практического занятия</w:t>
            </w:r>
          </w:p>
        </w:tc>
      </w:tr>
      <w:tr w:rsidR="00EE4F64" w:rsidRPr="009A4E42" w:rsidTr="006F7414">
        <w:tc>
          <w:tcPr>
            <w:tcW w:w="746" w:type="dxa"/>
          </w:tcPr>
          <w:p w:rsidR="00EE4F64" w:rsidRPr="009A4E42" w:rsidRDefault="00EE4F64" w:rsidP="006B5FCE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Методология педагогических нововведений</w:t>
            </w:r>
          </w:p>
        </w:tc>
        <w:tc>
          <w:tcPr>
            <w:tcW w:w="6061" w:type="dxa"/>
          </w:tcPr>
          <w:p w:rsidR="00EE4F64" w:rsidRPr="009A4E42" w:rsidRDefault="00EE4F64" w:rsidP="006F741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Педагогические «нововведения».</w:t>
            </w:r>
          </w:p>
          <w:p w:rsidR="00EE4F64" w:rsidRPr="009A4E42" w:rsidRDefault="00EE4F64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 xml:space="preserve">1. Проблематика нововведений в рамках педагогических исследований. </w:t>
            </w:r>
          </w:p>
          <w:p w:rsidR="00EE4F64" w:rsidRPr="009A4E42" w:rsidRDefault="00EE4F64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 xml:space="preserve">2.Инновационная деятельность как целостный процесс. 3.Формы инновационного процесса: простое воспроизводство нововведения, расширенное воспроизводство. </w:t>
            </w:r>
          </w:p>
          <w:p w:rsidR="00EE4F64" w:rsidRPr="009A4E42" w:rsidRDefault="00EE4F64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 xml:space="preserve">4.Инновационный потенциал. </w:t>
            </w:r>
          </w:p>
          <w:p w:rsidR="00EE4F64" w:rsidRPr="009A4E42" w:rsidRDefault="00EE4F64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 xml:space="preserve">5.Среда нововведения. </w:t>
            </w:r>
          </w:p>
          <w:p w:rsidR="00EE4F64" w:rsidRPr="009A4E42" w:rsidRDefault="00EE4F64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 xml:space="preserve">6. Диффузия нововведения. </w:t>
            </w:r>
          </w:p>
          <w:p w:rsidR="00EE4F64" w:rsidRPr="009A4E42" w:rsidRDefault="00EE4F64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7.Восприятие нововведения. Реципиенты (потребители), новаторы, инноваторы. Инновационный фонд. Динамика нововведения. Результаты нововведения.</w:t>
            </w:r>
          </w:p>
        </w:tc>
      </w:tr>
      <w:tr w:rsidR="00EE4F64" w:rsidRPr="009A4E42" w:rsidTr="006F7414">
        <w:tc>
          <w:tcPr>
            <w:tcW w:w="746" w:type="dxa"/>
          </w:tcPr>
          <w:p w:rsidR="00EE4F64" w:rsidRPr="009A4E42" w:rsidRDefault="00EE4F64" w:rsidP="006B5FCE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Структура и содержание инновационно-педагогической деятельности</w:t>
            </w:r>
          </w:p>
        </w:tc>
        <w:tc>
          <w:tcPr>
            <w:tcW w:w="6061" w:type="dxa"/>
          </w:tcPr>
          <w:p w:rsidR="00EE4F64" w:rsidRPr="009A4E42" w:rsidRDefault="00EE4F64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Модель инновационно-педагогической деятельности инноватора.</w:t>
            </w:r>
          </w:p>
          <w:p w:rsidR="00EE4F64" w:rsidRPr="009A4E42" w:rsidRDefault="00EE4F64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 xml:space="preserve">1.Представление человеческой деятельности как субъект-объектного отношения. </w:t>
            </w:r>
          </w:p>
          <w:p w:rsidR="00EE4F64" w:rsidRPr="009A4E42" w:rsidRDefault="00EE4F64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2.Реализация в четырех конкретных формах: преобразовании, познании, оценивании и общении.3.Представление структуры личности инноватора в этом контексте базовыми интегративными потенциалами: аксиологическим, гносеологическим, проективным, управленческим и инновационным.</w:t>
            </w:r>
          </w:p>
        </w:tc>
      </w:tr>
      <w:tr w:rsidR="00EE4F64" w:rsidRPr="009A4E42" w:rsidTr="006F7414">
        <w:tc>
          <w:tcPr>
            <w:tcW w:w="746" w:type="dxa"/>
          </w:tcPr>
          <w:p w:rsidR="00EE4F64" w:rsidRPr="009A4E42" w:rsidRDefault="00EE4F64" w:rsidP="006B5FCE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Культурный фонд инновационно-педагогической деятельности</w:t>
            </w:r>
          </w:p>
        </w:tc>
        <w:tc>
          <w:tcPr>
            <w:tcW w:w="6061" w:type="dxa"/>
          </w:tcPr>
          <w:p w:rsidR="00EE4F64" w:rsidRPr="009A4E42" w:rsidRDefault="00EE4F64" w:rsidP="00A73D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Культурный фонд инновационно-педагогической деятельности</w:t>
            </w:r>
          </w:p>
          <w:p w:rsidR="00EE4F64" w:rsidRPr="009A4E42" w:rsidRDefault="00EE4F64" w:rsidP="00A73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1. Соотношение противоречий обучения и основных категорий обучения между:всесторонним общим развитием учеников и углубленным развитием их специфических интересов и способностей.</w:t>
            </w:r>
          </w:p>
          <w:p w:rsidR="00EE4F64" w:rsidRPr="009A4E42" w:rsidRDefault="00EE4F64" w:rsidP="00A73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2. Руководящая роль учителя и развитие самостоятельности учащихся.</w:t>
            </w:r>
          </w:p>
        </w:tc>
      </w:tr>
      <w:tr w:rsidR="00EE4F64" w:rsidRPr="009A4E42" w:rsidTr="006F7414">
        <w:tc>
          <w:tcPr>
            <w:tcW w:w="746" w:type="dxa"/>
          </w:tcPr>
          <w:p w:rsidR="00EE4F64" w:rsidRPr="009A4E42" w:rsidRDefault="00EE4F64" w:rsidP="006B5FCE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Методы инновационно-педагогической деятельности</w:t>
            </w:r>
          </w:p>
        </w:tc>
        <w:tc>
          <w:tcPr>
            <w:tcW w:w="6061" w:type="dxa"/>
          </w:tcPr>
          <w:p w:rsidR="00EE4F64" w:rsidRPr="009A4E42" w:rsidRDefault="00EE4F64" w:rsidP="00AD79D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Методы инновационно-педагогической деятельности</w:t>
            </w:r>
          </w:p>
          <w:p w:rsidR="00EE4F64" w:rsidRPr="009A4E42" w:rsidRDefault="00EE4F64" w:rsidP="00AD79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 xml:space="preserve">1.Метод моделирования. Метод наблюдения. Методы опроса и оценивания. </w:t>
            </w:r>
          </w:p>
          <w:p w:rsidR="00EE4F64" w:rsidRPr="009A4E42" w:rsidRDefault="00EE4F64" w:rsidP="00AD79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 xml:space="preserve">2. Комплексные методы инновационной деятельности. 3. Метод изучения и обобщения педагогического опыта. 4. Метод сознания научного обоснования педагогического нововведения. </w:t>
            </w:r>
          </w:p>
          <w:p w:rsidR="00EE4F64" w:rsidRPr="009A4E42" w:rsidRDefault="00EE4F64" w:rsidP="00AD79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5. Методы инновационного управления.</w:t>
            </w:r>
          </w:p>
        </w:tc>
      </w:tr>
      <w:tr w:rsidR="00EE4F64" w:rsidRPr="009A4E42" w:rsidTr="006F7414">
        <w:tc>
          <w:tcPr>
            <w:tcW w:w="746" w:type="dxa"/>
          </w:tcPr>
          <w:p w:rsidR="00EE4F64" w:rsidRPr="009A4E42" w:rsidRDefault="00EE4F64" w:rsidP="006B5FCE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Инновационные процессы как явление современного образования</w:t>
            </w:r>
          </w:p>
        </w:tc>
        <w:tc>
          <w:tcPr>
            <w:tcW w:w="6061" w:type="dxa"/>
          </w:tcPr>
          <w:p w:rsidR="00EE4F64" w:rsidRPr="009A4E42" w:rsidRDefault="00EE4F64" w:rsidP="00A73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Понятие инновационных процессов в образовании</w:t>
            </w:r>
            <w:r w:rsidRPr="009A4E42">
              <w:rPr>
                <w:rFonts w:ascii="Times New Roman" w:hAnsi="Times New Roman"/>
                <w:sz w:val="24"/>
                <w:szCs w:val="24"/>
              </w:rPr>
              <w:t xml:space="preserve">. 1. Особенности системного подхода в образовании. </w:t>
            </w:r>
          </w:p>
          <w:p w:rsidR="00EE4F64" w:rsidRPr="009A4E42" w:rsidRDefault="00EE4F64" w:rsidP="00A73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 xml:space="preserve">2. Отличительные черты гуманистического подхода к обучению. </w:t>
            </w:r>
          </w:p>
          <w:p w:rsidR="00EE4F64" w:rsidRPr="009A4E42" w:rsidRDefault="00EE4F64" w:rsidP="00A73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 xml:space="preserve">3. Специфика дифференцированного подхода к обучению. </w:t>
            </w:r>
          </w:p>
          <w:p w:rsidR="00EE4F64" w:rsidRPr="009A4E42" w:rsidRDefault="00EE4F64" w:rsidP="00A73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Понятие инновационных процессов в образовании</w:t>
            </w:r>
          </w:p>
          <w:p w:rsidR="00EE4F64" w:rsidRPr="009A4E42" w:rsidRDefault="00EE4F64" w:rsidP="00A73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 xml:space="preserve">1. Информационный подход к обучению. </w:t>
            </w:r>
          </w:p>
          <w:p w:rsidR="00EE4F64" w:rsidRPr="009A4E42" w:rsidRDefault="00EE4F64" w:rsidP="00A73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 xml:space="preserve">2. Деятельностный подход к обучению. </w:t>
            </w:r>
          </w:p>
          <w:p w:rsidR="00EE4F64" w:rsidRPr="009A4E42" w:rsidRDefault="00EE4F64" w:rsidP="001512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 xml:space="preserve">3. Технологический подход к обучению. </w:t>
            </w:r>
          </w:p>
          <w:p w:rsidR="00EE4F64" w:rsidRPr="009A4E42" w:rsidRDefault="00EE4F64" w:rsidP="001512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 xml:space="preserve">4. Компетентностный подход к обучению. </w:t>
            </w:r>
          </w:p>
          <w:p w:rsidR="00EE4F64" w:rsidRPr="009A4E42" w:rsidRDefault="00EE4F64" w:rsidP="001512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5. Интегративный подход в образовании.</w:t>
            </w:r>
          </w:p>
        </w:tc>
      </w:tr>
      <w:tr w:rsidR="00EE4F64" w:rsidRPr="009A4E42" w:rsidTr="006F7414">
        <w:tc>
          <w:tcPr>
            <w:tcW w:w="746" w:type="dxa"/>
          </w:tcPr>
          <w:p w:rsidR="00EE4F64" w:rsidRPr="009A4E42" w:rsidRDefault="00EE4F64" w:rsidP="006B5FCE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4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Инновационные процессы в управлении образованием</w:t>
            </w:r>
          </w:p>
        </w:tc>
        <w:tc>
          <w:tcPr>
            <w:tcW w:w="6061" w:type="dxa"/>
          </w:tcPr>
          <w:p w:rsidR="00EE4F64" w:rsidRPr="009A4E42" w:rsidRDefault="00EE4F64" w:rsidP="006F741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Инновационные процессы в управлении образованием</w:t>
            </w:r>
          </w:p>
          <w:p w:rsidR="00EE4F64" w:rsidRPr="009A4E42" w:rsidRDefault="00EE4F64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 xml:space="preserve">1. Анализ инновационных процессов в государственной образовательной политике. </w:t>
            </w:r>
          </w:p>
          <w:p w:rsidR="00EE4F64" w:rsidRPr="009A4E42" w:rsidRDefault="00EE4F64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2.Отражение инновационных процессов в образовании в нормативных документах.</w:t>
            </w:r>
          </w:p>
        </w:tc>
      </w:tr>
    </w:tbl>
    <w:p w:rsidR="00EE4F64" w:rsidRPr="006B5FCE" w:rsidRDefault="00EE4F64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5. Перечень учебно-методического обеспечения для самостоятельной работы обучающихся по дисциплине</w:t>
      </w:r>
    </w:p>
    <w:p w:rsidR="00EE4F64" w:rsidRPr="006B5FCE" w:rsidRDefault="00EE4F64" w:rsidP="006B5FCE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Бабынина Т.Ф. Методология и методика психолого-педагогических исследований [Электронный ресурс]: семинарские и лабораторные занятия по курсу. Учебное пособие для студентов факультета дошкольного воспитания/ Бабынина Т.Ф.— Электрон. текстовые данные.— Набережные Челны: Набережночелнинский государственный педагогический университет, 2012.— 100 c.— Режим доступа: </w:t>
      </w:r>
      <w:hyperlink r:id="rId7" w:history="1">
        <w:r w:rsidRPr="000717CB">
          <w:rPr>
            <w:rStyle w:val="a6"/>
            <w:rFonts w:ascii="Times New Roman" w:hAnsi="Times New Roman"/>
            <w:sz w:val="24"/>
            <w:szCs w:val="24"/>
          </w:rPr>
          <w:t>http://www.iprbookshop.ru/29881.html</w:t>
        </w:r>
      </w:hyperlink>
      <w:r w:rsidRPr="006B5FCE">
        <w:rPr>
          <w:rFonts w:ascii="Times New Roman" w:hAnsi="Times New Roman"/>
          <w:sz w:val="24"/>
          <w:szCs w:val="24"/>
        </w:rPr>
        <w:t>.— ЭБС «IPRbooks»</w:t>
      </w:r>
      <w:r>
        <w:rPr>
          <w:rFonts w:ascii="Times New Roman" w:hAnsi="Times New Roman"/>
          <w:sz w:val="24"/>
          <w:szCs w:val="24"/>
        </w:rPr>
        <w:t xml:space="preserve"> по поролю</w:t>
      </w:r>
    </w:p>
    <w:p w:rsidR="00EE4F64" w:rsidRPr="001512AE" w:rsidRDefault="00EE4F64" w:rsidP="001512AE">
      <w:pPr>
        <w:pStyle w:val="a4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1512AE">
        <w:rPr>
          <w:rFonts w:ascii="Times New Roman" w:hAnsi="Times New Roman"/>
          <w:sz w:val="24"/>
          <w:szCs w:val="24"/>
        </w:rPr>
        <w:t xml:space="preserve">Зудина Е.В. Курс по выбору «Импровизация в профессионально-педагогической деятельности» [Электронный ресурс]: учебное пособие для студентов педагогических специальностей учреждений высшего и среднего профессионального образования/ Зудина Е.В.— Электрон. текстовые данные.— Волгоград: Волгоградский государственный социально-педагогический университет, «Перемена», 2012.— 117 c.— Режим доступа: </w:t>
      </w:r>
      <w:hyperlink r:id="rId8" w:history="1">
        <w:r w:rsidRPr="001512AE">
          <w:rPr>
            <w:rStyle w:val="a6"/>
            <w:rFonts w:ascii="Times New Roman" w:hAnsi="Times New Roman"/>
            <w:sz w:val="24"/>
            <w:szCs w:val="24"/>
          </w:rPr>
          <w:t>http://www.iprbookshop.ru/38925.html</w:t>
        </w:r>
      </w:hyperlink>
      <w:r w:rsidRPr="001512AE">
        <w:rPr>
          <w:rFonts w:ascii="Times New Roman" w:hAnsi="Times New Roman"/>
          <w:sz w:val="24"/>
          <w:szCs w:val="24"/>
        </w:rPr>
        <w:t>.— ЭБС «IPRbooks»по поролю</w:t>
      </w:r>
    </w:p>
    <w:p w:rsidR="00EE4F64" w:rsidRPr="001512AE" w:rsidRDefault="00EE4F64" w:rsidP="001512AE">
      <w:pPr>
        <w:pStyle w:val="a4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1512AE">
        <w:rPr>
          <w:rFonts w:ascii="Times New Roman" w:hAnsi="Times New Roman"/>
          <w:sz w:val="24"/>
          <w:szCs w:val="24"/>
        </w:rPr>
        <w:t xml:space="preserve">Зудина Е.В. Практикум по курсу «Импровизация в профессионально-педагогической деятельности» [Электронный ресурс]: учебно-методическое пособие для студентов педагогических специальностей учреждений высшего и среднего профессионального образования/ Зудина Е.В.— Электрон. текстовые данные.— Волгоград: Волгоградский государственный социально-педагогический университет, «Перемена», 2012.— 76 c.— Режим доступа: </w:t>
      </w:r>
      <w:hyperlink r:id="rId9" w:history="1">
        <w:r w:rsidRPr="001512AE">
          <w:rPr>
            <w:rStyle w:val="a6"/>
            <w:rFonts w:ascii="Times New Roman" w:hAnsi="Times New Roman"/>
            <w:sz w:val="24"/>
            <w:szCs w:val="24"/>
          </w:rPr>
          <w:t>http://www.iprbookshop.ru/40732.html</w:t>
        </w:r>
      </w:hyperlink>
      <w:r w:rsidRPr="001512AE">
        <w:rPr>
          <w:rFonts w:ascii="Times New Roman" w:hAnsi="Times New Roman"/>
          <w:sz w:val="24"/>
          <w:szCs w:val="24"/>
        </w:rPr>
        <w:t>.— ЭБС «IPRbooks»по поролю</w:t>
      </w:r>
    </w:p>
    <w:p w:rsidR="00EE4F64" w:rsidRPr="006B5FCE" w:rsidRDefault="00EE4F64" w:rsidP="006B5FCE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Коржуев А.В. Традиции и инновации в высшем профессиональном образовании [Электронный ресурс]/ Коржуев А.В., Попков В.А.— Электрон. текстовые данные.— М.: Московский государственный университет имени М.В. Ломоносова, 2003.— 304 c.— Режим доступа: http://www.iprbookshop.ru/13317.html.— ЭБС «IPRbooks»</w:t>
      </w:r>
    </w:p>
    <w:p w:rsidR="00EE4F64" w:rsidRPr="006B5FCE" w:rsidRDefault="00EE4F64" w:rsidP="006B5FCE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Педагогическое наследие В.А. Сластёнина: горизонты будущего [Электронный ресурс]: монография/ В.А. Сластёнин [и др.].— Электрон. текстовые данные.— М.: Московский педагогический государственный университет, 2015.— 204 c.— Режим доступа: http://www.iprbookshop.ru/70010.html.— ЭБС «IPRbooks»</w:t>
      </w:r>
    </w:p>
    <w:p w:rsidR="00EE4F64" w:rsidRPr="001512AE" w:rsidRDefault="00EE4F64" w:rsidP="001512AE">
      <w:pPr>
        <w:pStyle w:val="a4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1512AE">
        <w:rPr>
          <w:rFonts w:ascii="Times New Roman" w:hAnsi="Times New Roman"/>
          <w:sz w:val="24"/>
          <w:szCs w:val="24"/>
        </w:rPr>
        <w:t xml:space="preserve">Подымова Л.С. Психолого-педагогическая инноватика. Личностный аспект [Электронный ресурс]: монография/ Подымова Л.С.— Электрон. текстовые данные.— М.: Прометей, 2012.— 207 c.— Режим доступа: </w:t>
      </w:r>
      <w:hyperlink r:id="rId10" w:history="1">
        <w:r w:rsidRPr="001512AE">
          <w:rPr>
            <w:rStyle w:val="a6"/>
            <w:rFonts w:ascii="Times New Roman" w:hAnsi="Times New Roman"/>
            <w:sz w:val="24"/>
            <w:szCs w:val="24"/>
          </w:rPr>
          <w:t>http://www.iprbookshop.ru/18608.html</w:t>
        </w:r>
      </w:hyperlink>
      <w:r w:rsidRPr="001512AE">
        <w:rPr>
          <w:rFonts w:ascii="Times New Roman" w:hAnsi="Times New Roman"/>
          <w:sz w:val="24"/>
          <w:szCs w:val="24"/>
        </w:rPr>
        <w:t>.— ЭБС «IPRbooks» по поролю</w:t>
      </w:r>
    </w:p>
    <w:p w:rsidR="00EE4F64" w:rsidRPr="001512AE" w:rsidRDefault="00EE4F64" w:rsidP="001512AE">
      <w:pPr>
        <w:pStyle w:val="a4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1512AE">
        <w:rPr>
          <w:rFonts w:ascii="Times New Roman" w:hAnsi="Times New Roman"/>
          <w:sz w:val="24"/>
          <w:szCs w:val="24"/>
        </w:rPr>
        <w:t xml:space="preserve">Подымова Л.С. Самоутверждение педагогов в инновационной деятельности [Электронный ресурс]: монография/ Подымова Л.С., Долинская Л.А.— Электрон. текстовые данные.— М.: Прометей, 2016.— 208 c.— Режим доступа: </w:t>
      </w:r>
      <w:hyperlink r:id="rId11" w:history="1">
        <w:r w:rsidRPr="001512AE">
          <w:rPr>
            <w:rStyle w:val="a6"/>
            <w:rFonts w:ascii="Times New Roman" w:hAnsi="Times New Roman"/>
            <w:sz w:val="24"/>
            <w:szCs w:val="24"/>
          </w:rPr>
          <w:t>http://www.iprbookshop.ru/58200.html</w:t>
        </w:r>
      </w:hyperlink>
      <w:r w:rsidRPr="001512AE">
        <w:rPr>
          <w:rFonts w:ascii="Times New Roman" w:hAnsi="Times New Roman"/>
          <w:sz w:val="24"/>
          <w:szCs w:val="24"/>
        </w:rPr>
        <w:t>.— ЭБС «IPRbooks»по поролю</w:t>
      </w:r>
    </w:p>
    <w:p w:rsidR="00EE4F64" w:rsidRPr="001512AE" w:rsidRDefault="00EE4F64" w:rsidP="001512AE">
      <w:pPr>
        <w:pStyle w:val="a4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1512AE">
        <w:rPr>
          <w:rFonts w:ascii="Times New Roman" w:hAnsi="Times New Roman"/>
          <w:sz w:val="24"/>
          <w:szCs w:val="24"/>
        </w:rPr>
        <w:t xml:space="preserve">Смирнова Н.Г. Стремитесь познавать педагогическую действительность [Электронный ресурс]: методическое пособие. Методология и методы исследования в педагогике. Методика выполнения курсовых работ по педагогике для студентов 2 и 3-го курсов дневной и заочной формы обучения/ Смирнова Н.Г.— Электрон. текстовые данные.— Кемерово: Кемеровский государственный институт культуры, 2007.— 63 c.— Режим доступа: </w:t>
      </w:r>
      <w:hyperlink r:id="rId12" w:history="1">
        <w:r w:rsidRPr="001512AE">
          <w:rPr>
            <w:rStyle w:val="a6"/>
            <w:rFonts w:ascii="Times New Roman" w:hAnsi="Times New Roman"/>
            <w:sz w:val="24"/>
            <w:szCs w:val="24"/>
          </w:rPr>
          <w:t>http://www.iprbookshop.ru/22100.html</w:t>
        </w:r>
      </w:hyperlink>
      <w:r w:rsidRPr="001512AE">
        <w:rPr>
          <w:rFonts w:ascii="Times New Roman" w:hAnsi="Times New Roman"/>
          <w:sz w:val="24"/>
          <w:szCs w:val="24"/>
        </w:rPr>
        <w:t>.— ЭБС «IPRbooks» по поролю</w:t>
      </w:r>
    </w:p>
    <w:p w:rsidR="00EE4F64" w:rsidRPr="006B5FCE" w:rsidRDefault="00EE4F64" w:rsidP="006B5FCE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Таубаева Ш.Т. Методология и методы педагогического исследования [Электронный ресурс]: учебное пособие/ Таубаева Ш.Т., Булатбаева А.А.— Электрон. текстовые данные.— Алматы: Казахский национальный университет им. аль-Фараби, 2015.— 214 c.— Режим доступа: </w:t>
      </w:r>
      <w:hyperlink r:id="rId13" w:history="1">
        <w:r w:rsidRPr="000717CB">
          <w:rPr>
            <w:rStyle w:val="a6"/>
            <w:rFonts w:ascii="Times New Roman" w:hAnsi="Times New Roman"/>
            <w:sz w:val="24"/>
            <w:szCs w:val="24"/>
          </w:rPr>
          <w:t>http://www.iprbookshop.ru/57530.html</w:t>
        </w:r>
      </w:hyperlink>
      <w:r w:rsidRPr="006B5FCE">
        <w:rPr>
          <w:rFonts w:ascii="Times New Roman" w:hAnsi="Times New Roman"/>
          <w:sz w:val="24"/>
          <w:szCs w:val="24"/>
        </w:rPr>
        <w:t>.— ЭБС «IPRbooks»</w:t>
      </w:r>
    </w:p>
    <w:p w:rsidR="00EE4F64" w:rsidRPr="001512AE" w:rsidRDefault="00EE4F64" w:rsidP="001512AE">
      <w:pPr>
        <w:pStyle w:val="a4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1512AE">
        <w:rPr>
          <w:rFonts w:ascii="Times New Roman" w:hAnsi="Times New Roman"/>
          <w:sz w:val="24"/>
          <w:szCs w:val="24"/>
        </w:rPr>
        <w:t xml:space="preserve">Шарипов Ф.В. Психология и педагогика творчества и обучение исследовательской деятельности. Педагогическая инноватика [Электронный ресурс]: монография/ Шарипов Ф.В.— Электрон. текстовые данные.— М.: Логос, Университетская книга, 2016.— 584 c.— Режим доступа: </w:t>
      </w:r>
      <w:hyperlink r:id="rId14" w:history="1">
        <w:r w:rsidRPr="001512AE">
          <w:rPr>
            <w:rStyle w:val="a6"/>
            <w:rFonts w:ascii="Times New Roman" w:hAnsi="Times New Roman"/>
            <w:sz w:val="24"/>
            <w:szCs w:val="24"/>
          </w:rPr>
          <w:t>http://www.iprbookshop.ru/70716.html</w:t>
        </w:r>
      </w:hyperlink>
      <w:r w:rsidRPr="001512AE">
        <w:rPr>
          <w:rFonts w:ascii="Times New Roman" w:hAnsi="Times New Roman"/>
          <w:sz w:val="24"/>
          <w:szCs w:val="24"/>
        </w:rPr>
        <w:t>.— ЭБС «IPRbooks» по поролю</w:t>
      </w:r>
    </w:p>
    <w:p w:rsidR="00EE4F64" w:rsidRPr="001512AE" w:rsidRDefault="00EE4F64" w:rsidP="001512AE">
      <w:pPr>
        <w:pStyle w:val="a4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1512AE">
        <w:rPr>
          <w:rFonts w:ascii="Times New Roman" w:hAnsi="Times New Roman"/>
          <w:sz w:val="24"/>
          <w:szCs w:val="24"/>
        </w:rPr>
        <w:t xml:space="preserve">Юдина О.И. Методология педагогического исследования [Электронный ресурс]: учебное пособие/ Юдина О.И.— Электрон. текстовые данные.— Оренбург: Оренбургский государственный университет, ЭБС АСВ, 2013.— 141 c.— Режим доступа: </w:t>
      </w:r>
      <w:hyperlink r:id="rId15" w:history="1">
        <w:r w:rsidRPr="001512AE">
          <w:rPr>
            <w:rStyle w:val="a6"/>
            <w:rFonts w:ascii="Times New Roman" w:hAnsi="Times New Roman"/>
            <w:sz w:val="24"/>
            <w:szCs w:val="24"/>
          </w:rPr>
          <w:t>http://www.iprbookshop.ru/30062.html</w:t>
        </w:r>
      </w:hyperlink>
      <w:r w:rsidRPr="001512AE">
        <w:rPr>
          <w:rFonts w:ascii="Times New Roman" w:hAnsi="Times New Roman"/>
          <w:sz w:val="24"/>
          <w:szCs w:val="24"/>
        </w:rPr>
        <w:t>.— ЭБС «IPRbooks» по поролю</w:t>
      </w:r>
    </w:p>
    <w:p w:rsidR="00EE4F64" w:rsidRDefault="00EE4F64" w:rsidP="006B5FCE">
      <w:pPr>
        <w:pStyle w:val="a4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EE4F64" w:rsidRDefault="00EE4F64" w:rsidP="002D379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D3792">
        <w:rPr>
          <w:rFonts w:ascii="Times New Roman" w:hAnsi="Times New Roman"/>
          <w:sz w:val="24"/>
          <w:szCs w:val="24"/>
          <w:lang w:eastAsia="ru-RU"/>
        </w:rPr>
        <w:t>Вопросы для самостоятельного изучения:</w:t>
      </w:r>
    </w:p>
    <w:p w:rsidR="00EE4F64" w:rsidRPr="00256364" w:rsidRDefault="00EE4F64" w:rsidP="002D379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364">
        <w:rPr>
          <w:rFonts w:ascii="Times New Roman" w:hAnsi="Times New Roman"/>
          <w:b/>
          <w:sz w:val="24"/>
          <w:szCs w:val="24"/>
        </w:rPr>
        <w:t>Педагогические «нововведения».</w:t>
      </w:r>
    </w:p>
    <w:p w:rsidR="00EE4F64" w:rsidRDefault="00EE4F64" w:rsidP="002D37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6B5FCE">
        <w:rPr>
          <w:rFonts w:ascii="Times New Roman" w:hAnsi="Times New Roman"/>
          <w:sz w:val="24"/>
          <w:szCs w:val="24"/>
        </w:rPr>
        <w:t xml:space="preserve"> Проблематика нововведений в рамках педагогических исследований. </w:t>
      </w:r>
    </w:p>
    <w:p w:rsidR="00EE4F64" w:rsidRDefault="00EE4F64" w:rsidP="002D37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6B5FCE">
        <w:rPr>
          <w:rFonts w:ascii="Times New Roman" w:hAnsi="Times New Roman"/>
          <w:sz w:val="24"/>
          <w:szCs w:val="24"/>
        </w:rPr>
        <w:t xml:space="preserve">Инновационная деятельность как целостный процесс. </w:t>
      </w:r>
      <w:r>
        <w:rPr>
          <w:rFonts w:ascii="Times New Roman" w:hAnsi="Times New Roman"/>
          <w:sz w:val="24"/>
          <w:szCs w:val="24"/>
        </w:rPr>
        <w:t>3.</w:t>
      </w:r>
      <w:r w:rsidRPr="006B5FCE">
        <w:rPr>
          <w:rFonts w:ascii="Times New Roman" w:hAnsi="Times New Roman"/>
          <w:sz w:val="24"/>
          <w:szCs w:val="24"/>
        </w:rPr>
        <w:t xml:space="preserve">Формы инновационного процесса: простое воспроизводство нововведения, расширенное воспроизводство. </w:t>
      </w:r>
    </w:p>
    <w:p w:rsidR="00EE4F64" w:rsidRPr="00256364" w:rsidRDefault="00EE4F64" w:rsidP="00F25C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364">
        <w:rPr>
          <w:rFonts w:ascii="Times New Roman" w:hAnsi="Times New Roman"/>
          <w:b/>
          <w:sz w:val="24"/>
          <w:szCs w:val="24"/>
        </w:rPr>
        <w:t>Педагогические «нововведения».</w:t>
      </w:r>
    </w:p>
    <w:p w:rsidR="00EE4F64" w:rsidRDefault="00EE4F64" w:rsidP="00F25C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6B5FCE">
        <w:rPr>
          <w:rFonts w:ascii="Times New Roman" w:hAnsi="Times New Roman"/>
          <w:sz w:val="24"/>
          <w:szCs w:val="24"/>
        </w:rPr>
        <w:t xml:space="preserve"> Проблематика нововведений в рамках педагогических исследований. </w:t>
      </w:r>
    </w:p>
    <w:p w:rsidR="00EE4F64" w:rsidRDefault="00EE4F64" w:rsidP="00F25C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6B5FCE">
        <w:rPr>
          <w:rFonts w:ascii="Times New Roman" w:hAnsi="Times New Roman"/>
          <w:sz w:val="24"/>
          <w:szCs w:val="24"/>
        </w:rPr>
        <w:t xml:space="preserve">Инновационная деятельность как целостный процесс. </w:t>
      </w:r>
      <w:r>
        <w:rPr>
          <w:rFonts w:ascii="Times New Roman" w:hAnsi="Times New Roman"/>
          <w:sz w:val="24"/>
          <w:szCs w:val="24"/>
        </w:rPr>
        <w:t>3.</w:t>
      </w:r>
      <w:r w:rsidRPr="006B5FCE">
        <w:rPr>
          <w:rFonts w:ascii="Times New Roman" w:hAnsi="Times New Roman"/>
          <w:sz w:val="24"/>
          <w:szCs w:val="24"/>
        </w:rPr>
        <w:t xml:space="preserve">Формы инновационного процесса: простое воспроизводство нововведения, расширенное воспроизводство. </w:t>
      </w:r>
    </w:p>
    <w:p w:rsidR="00EE4F64" w:rsidRPr="00AD79D8" w:rsidRDefault="00EE4F64" w:rsidP="00F25C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D79D8">
        <w:rPr>
          <w:rFonts w:ascii="Times New Roman" w:hAnsi="Times New Roman"/>
          <w:b/>
          <w:sz w:val="24"/>
          <w:szCs w:val="24"/>
        </w:rPr>
        <w:t>Культурный фонд инновационно-педагогической деятельности</w:t>
      </w:r>
    </w:p>
    <w:p w:rsidR="00EE4F64" w:rsidRDefault="00EE4F64" w:rsidP="00F25C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6B5FCE">
        <w:rPr>
          <w:rFonts w:ascii="Times New Roman" w:hAnsi="Times New Roman"/>
          <w:sz w:val="24"/>
          <w:szCs w:val="24"/>
        </w:rPr>
        <w:t>Соотношение противоречий обучения и основных категорий обучения между:всесторонним общим развитием учеников и углубленным развитием их специфических интересов и способностей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EE4F64" w:rsidRPr="00AD79D8" w:rsidRDefault="00EE4F64" w:rsidP="00F25C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D79D8">
        <w:rPr>
          <w:rFonts w:ascii="Times New Roman" w:hAnsi="Times New Roman"/>
          <w:b/>
          <w:sz w:val="24"/>
          <w:szCs w:val="24"/>
        </w:rPr>
        <w:t>Методы инновационно-педагогической деятельности</w:t>
      </w:r>
    </w:p>
    <w:p w:rsidR="00EE4F64" w:rsidRDefault="00EE4F64" w:rsidP="00F25C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6B5FCE">
        <w:rPr>
          <w:rFonts w:ascii="Times New Roman" w:hAnsi="Times New Roman"/>
          <w:sz w:val="24"/>
          <w:szCs w:val="24"/>
        </w:rPr>
        <w:t xml:space="preserve">Метод моделирования. Метод наблюдения. Методы опроса и оценивания. </w:t>
      </w:r>
    </w:p>
    <w:p w:rsidR="00EE4F64" w:rsidRDefault="00EE4F64" w:rsidP="00F25C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12AE">
        <w:rPr>
          <w:rFonts w:ascii="Times New Roman" w:hAnsi="Times New Roman"/>
          <w:b/>
          <w:sz w:val="24"/>
          <w:szCs w:val="24"/>
        </w:rPr>
        <w:t>Понятие инновационных процессов в образовании</w:t>
      </w:r>
      <w:r w:rsidRPr="006B5FCE">
        <w:rPr>
          <w:rFonts w:ascii="Times New Roman" w:hAnsi="Times New Roman"/>
          <w:sz w:val="24"/>
          <w:szCs w:val="24"/>
        </w:rPr>
        <w:t xml:space="preserve">. </w:t>
      </w:r>
    </w:p>
    <w:p w:rsidR="00EE4F64" w:rsidRDefault="00EE4F64" w:rsidP="00F25C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6B5FCE">
        <w:rPr>
          <w:rFonts w:ascii="Times New Roman" w:hAnsi="Times New Roman"/>
          <w:sz w:val="24"/>
          <w:szCs w:val="24"/>
        </w:rPr>
        <w:t xml:space="preserve">Особенности системного подхода в образовании. </w:t>
      </w:r>
    </w:p>
    <w:p w:rsidR="00EE4F64" w:rsidRDefault="00EE4F64" w:rsidP="00F25C3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6B5FCE">
        <w:rPr>
          <w:rFonts w:ascii="Times New Roman" w:hAnsi="Times New Roman"/>
          <w:sz w:val="24"/>
          <w:szCs w:val="24"/>
        </w:rPr>
        <w:t>Отличительные черты гуманистического подхода к обучению</w:t>
      </w:r>
    </w:p>
    <w:p w:rsidR="00EE4F64" w:rsidRPr="001512AE" w:rsidRDefault="00EE4F64" w:rsidP="00F25C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512AE">
        <w:rPr>
          <w:rFonts w:ascii="Times New Roman" w:hAnsi="Times New Roman"/>
          <w:b/>
          <w:sz w:val="24"/>
          <w:szCs w:val="24"/>
        </w:rPr>
        <w:t>Инновационные процессы в управлении образованием</w:t>
      </w:r>
    </w:p>
    <w:p w:rsidR="00EE4F64" w:rsidRDefault="00EE4F64" w:rsidP="00F25C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6B5FCE">
        <w:rPr>
          <w:rFonts w:ascii="Times New Roman" w:hAnsi="Times New Roman"/>
          <w:sz w:val="24"/>
          <w:szCs w:val="24"/>
        </w:rPr>
        <w:t xml:space="preserve">Анализ инновационных процессов в государственной образовательной политике. </w:t>
      </w:r>
    </w:p>
    <w:p w:rsidR="00EE4F64" w:rsidRDefault="00EE4F64" w:rsidP="00E67FA5">
      <w:pPr>
        <w:shd w:val="clear" w:color="auto" w:fill="FFFFFF"/>
        <w:tabs>
          <w:tab w:val="left" w:pos="360"/>
        </w:tabs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E4F64" w:rsidRPr="000401BE" w:rsidRDefault="00EE4F64" w:rsidP="00E67FA5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b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b/>
          <w:color w:val="000000"/>
          <w:sz w:val="24"/>
          <w:szCs w:val="24"/>
          <w:lang w:eastAsia="ru-RU"/>
        </w:rPr>
        <w:t xml:space="preserve">Виды самостоятельной работы </w:t>
      </w:r>
    </w:p>
    <w:p w:rsidR="00EE4F64" w:rsidRPr="000401BE" w:rsidRDefault="00EE4F64" w:rsidP="00E67FA5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Изучение литературы, конспектирование</w:t>
      </w:r>
    </w:p>
    <w:p w:rsidR="00EE4F64" w:rsidRPr="000401BE" w:rsidRDefault="00EE4F64" w:rsidP="00E67FA5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Аннотирование</w:t>
      </w:r>
    </w:p>
    <w:p w:rsidR="00EE4F64" w:rsidRPr="000401BE" w:rsidRDefault="00EE4F64" w:rsidP="00E67FA5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Реферирование литературы</w:t>
      </w:r>
    </w:p>
    <w:p w:rsidR="00EE4F64" w:rsidRPr="000401BE" w:rsidRDefault="00EE4F64" w:rsidP="00E67FA5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со справочными материалами</w:t>
      </w:r>
    </w:p>
    <w:p w:rsidR="00EE4F64" w:rsidRPr="000401BE" w:rsidRDefault="00EE4F64" w:rsidP="00E67FA5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 Интернет-ресурсами</w:t>
      </w:r>
    </w:p>
    <w:p w:rsidR="00EE4F64" w:rsidRPr="000401BE" w:rsidRDefault="00EE4F64" w:rsidP="00E67FA5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Использование ИКТ-технологий</w:t>
      </w:r>
    </w:p>
    <w:p w:rsidR="00EE4F64" w:rsidRPr="000401BE" w:rsidRDefault="00EE4F64" w:rsidP="00E67FA5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эссе, презентаций</w:t>
      </w:r>
    </w:p>
    <w:p w:rsidR="00EE4F64" w:rsidRPr="000401BE" w:rsidRDefault="00EE4F64" w:rsidP="00E67FA5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Индивидуальные творческие задания</w:t>
      </w:r>
    </w:p>
    <w:p w:rsidR="00EE4F64" w:rsidRPr="000401BE" w:rsidRDefault="00EE4F64" w:rsidP="00E67FA5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к экзамену (зачету)</w:t>
      </w:r>
    </w:p>
    <w:p w:rsidR="00EE4F64" w:rsidRPr="002D3792" w:rsidRDefault="00EE4F64" w:rsidP="00F25C3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E4F64" w:rsidRPr="00D162A5" w:rsidRDefault="00EE4F64" w:rsidP="00D162A5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D162A5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EE4F64" w:rsidRPr="00D162A5" w:rsidRDefault="00EE4F64" w:rsidP="00D162A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62A5">
        <w:rPr>
          <w:rFonts w:ascii="Times New Roman" w:hAnsi="Times New Roman"/>
          <w:sz w:val="24"/>
          <w:szCs w:val="24"/>
          <w:lang w:eastAsia="ru-RU"/>
        </w:rPr>
        <w:t>Предусмотрены  следующие виды контроля качества освоения конкретной дисциплины:</w:t>
      </w:r>
    </w:p>
    <w:p w:rsidR="00EE4F64" w:rsidRPr="00D162A5" w:rsidRDefault="00EE4F64" w:rsidP="00D162A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62A5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EE4F64" w:rsidRPr="00D162A5" w:rsidRDefault="00EE4F64" w:rsidP="00D162A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62A5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EE4F64" w:rsidRPr="00D162A5" w:rsidRDefault="00EE4F64" w:rsidP="00D162A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D162A5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D162A5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D162A5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EE4F64" w:rsidRDefault="00EE4F64" w:rsidP="00D16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62A5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EE4F64" w:rsidRDefault="00EE4F64" w:rsidP="00D16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E4F64" w:rsidRPr="00D162A5" w:rsidRDefault="00EE4F64" w:rsidP="00D16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E4F64" w:rsidRPr="000C2575" w:rsidRDefault="00EE4F64" w:rsidP="006B5FCE">
      <w:pPr>
        <w:pStyle w:val="a4"/>
        <w:spacing w:after="0" w:line="240" w:lineRule="auto"/>
        <w:ind w:left="360"/>
        <w:rPr>
          <w:rFonts w:ascii="Times New Roman" w:hAnsi="Times New Roman"/>
          <w:b/>
          <w:i/>
          <w:sz w:val="24"/>
          <w:szCs w:val="24"/>
        </w:rPr>
      </w:pPr>
      <w:r w:rsidRPr="000C2575">
        <w:rPr>
          <w:rFonts w:ascii="Times New Roman" w:hAnsi="Times New Roman"/>
          <w:b/>
          <w:i/>
          <w:sz w:val="24"/>
          <w:szCs w:val="24"/>
        </w:rPr>
        <w:t>6.1 Паспорт фонда оценочных средств для проведения текущей аттестации по дисциплине (модулю)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1417"/>
        <w:gridCol w:w="4961"/>
      </w:tblGrid>
      <w:tr w:rsidR="00EE4F64" w:rsidRPr="009A4E42" w:rsidTr="004F7041">
        <w:tc>
          <w:tcPr>
            <w:tcW w:w="709" w:type="dxa"/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410" w:type="dxa"/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1417" w:type="dxa"/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4961" w:type="dxa"/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9A4E42">
              <w:rPr>
                <w:rFonts w:ascii="Times New Roman" w:hAnsi="Times New Roman"/>
                <w:b/>
                <w:sz w:val="24"/>
                <w:szCs w:val="24"/>
              </w:rPr>
              <w:t xml:space="preserve"> Наименование оценочного средства</w:t>
            </w:r>
          </w:p>
        </w:tc>
      </w:tr>
      <w:tr w:rsidR="00EE4F64" w:rsidRPr="009A4E42" w:rsidTr="00D162A5">
        <w:trPr>
          <w:trHeight w:val="1022"/>
        </w:trPr>
        <w:tc>
          <w:tcPr>
            <w:tcW w:w="709" w:type="dxa"/>
          </w:tcPr>
          <w:p w:rsidR="00EE4F64" w:rsidRPr="009A4E42" w:rsidRDefault="00EE4F64" w:rsidP="006B5FCE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Методология педагогических нововведений</w:t>
            </w:r>
          </w:p>
        </w:tc>
        <w:tc>
          <w:tcPr>
            <w:tcW w:w="1417" w:type="dxa"/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УК-1</w:t>
            </w:r>
          </w:p>
        </w:tc>
        <w:tc>
          <w:tcPr>
            <w:tcW w:w="4961" w:type="dxa"/>
          </w:tcPr>
          <w:p w:rsidR="00EE4F64" w:rsidRPr="009A4E42" w:rsidRDefault="00EE4F64" w:rsidP="0080571F">
            <w:pPr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</w:t>
            </w:r>
          </w:p>
        </w:tc>
      </w:tr>
      <w:tr w:rsidR="00EE4F64" w:rsidRPr="009A4E42" w:rsidTr="004F7041">
        <w:tc>
          <w:tcPr>
            <w:tcW w:w="709" w:type="dxa"/>
          </w:tcPr>
          <w:p w:rsidR="00EE4F64" w:rsidRPr="009A4E42" w:rsidRDefault="00EE4F64" w:rsidP="006B5FCE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Структура и содержание инновационно-педагогической деятельности</w:t>
            </w:r>
          </w:p>
        </w:tc>
        <w:tc>
          <w:tcPr>
            <w:tcW w:w="1417" w:type="dxa"/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УК-1</w:t>
            </w:r>
          </w:p>
        </w:tc>
        <w:tc>
          <w:tcPr>
            <w:tcW w:w="4961" w:type="dxa"/>
          </w:tcPr>
          <w:p w:rsidR="00EE4F64" w:rsidRPr="009A4E42" w:rsidRDefault="00EE4F64" w:rsidP="00D162A5">
            <w:pPr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сложности.</w:t>
            </w:r>
          </w:p>
        </w:tc>
      </w:tr>
      <w:tr w:rsidR="00EE4F64" w:rsidRPr="009A4E42" w:rsidTr="004F7041">
        <w:tc>
          <w:tcPr>
            <w:tcW w:w="709" w:type="dxa"/>
          </w:tcPr>
          <w:p w:rsidR="00EE4F64" w:rsidRPr="009A4E42" w:rsidRDefault="00EE4F64" w:rsidP="006B5FCE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Культурный фонд инновационно-педагогической деятельности</w:t>
            </w:r>
          </w:p>
        </w:tc>
        <w:tc>
          <w:tcPr>
            <w:tcW w:w="1417" w:type="dxa"/>
          </w:tcPr>
          <w:p w:rsidR="00EE4F64" w:rsidRPr="009A4E42" w:rsidRDefault="00EE4F64" w:rsidP="006F7414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ОПК-6</w:t>
            </w:r>
          </w:p>
        </w:tc>
        <w:tc>
          <w:tcPr>
            <w:tcW w:w="4961" w:type="dxa"/>
          </w:tcPr>
          <w:p w:rsidR="00EE4F64" w:rsidRPr="009A4E42" w:rsidRDefault="00EE4F64" w:rsidP="00D162A5">
            <w:pPr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сложности, дискуссия.</w:t>
            </w:r>
          </w:p>
        </w:tc>
      </w:tr>
      <w:tr w:rsidR="00EE4F64" w:rsidRPr="009A4E42" w:rsidTr="004F7041">
        <w:tc>
          <w:tcPr>
            <w:tcW w:w="709" w:type="dxa"/>
          </w:tcPr>
          <w:p w:rsidR="00EE4F64" w:rsidRPr="009A4E42" w:rsidRDefault="00EE4F64" w:rsidP="006B5FCE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Методы инновационно-педагогической деятельности</w:t>
            </w:r>
          </w:p>
        </w:tc>
        <w:tc>
          <w:tcPr>
            <w:tcW w:w="1417" w:type="dxa"/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ОПК-6</w:t>
            </w:r>
          </w:p>
        </w:tc>
        <w:tc>
          <w:tcPr>
            <w:tcW w:w="4961" w:type="dxa"/>
          </w:tcPr>
          <w:p w:rsidR="00EE4F64" w:rsidRPr="009A4E42" w:rsidRDefault="00EE4F64" w:rsidP="0080571F">
            <w:pPr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сложности, подготовка и защита информационного проекта (презентации)</w:t>
            </w:r>
          </w:p>
        </w:tc>
      </w:tr>
      <w:tr w:rsidR="00EE4F64" w:rsidRPr="009A4E42" w:rsidTr="004F7041">
        <w:tc>
          <w:tcPr>
            <w:tcW w:w="709" w:type="dxa"/>
          </w:tcPr>
          <w:p w:rsidR="00EE4F64" w:rsidRPr="009A4E42" w:rsidRDefault="00EE4F64" w:rsidP="006B5FCE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Инновационные процессы как явление современного образования</w:t>
            </w:r>
          </w:p>
        </w:tc>
        <w:tc>
          <w:tcPr>
            <w:tcW w:w="1417" w:type="dxa"/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ОПК-6</w:t>
            </w:r>
          </w:p>
        </w:tc>
        <w:tc>
          <w:tcPr>
            <w:tcW w:w="4961" w:type="dxa"/>
          </w:tcPr>
          <w:p w:rsidR="00EE4F64" w:rsidRPr="009A4E42" w:rsidRDefault="00EE4F64" w:rsidP="00FA040C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</w:t>
            </w:r>
          </w:p>
        </w:tc>
      </w:tr>
      <w:tr w:rsidR="00EE4F64" w:rsidRPr="009A4E42" w:rsidTr="004F7041">
        <w:tc>
          <w:tcPr>
            <w:tcW w:w="709" w:type="dxa"/>
          </w:tcPr>
          <w:p w:rsidR="00EE4F64" w:rsidRPr="009A4E42" w:rsidRDefault="00EE4F64" w:rsidP="006B5FCE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E4F64" w:rsidRPr="009A4E42" w:rsidRDefault="00EE4F64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Инновационные процессы в управлении образованием</w:t>
            </w:r>
          </w:p>
        </w:tc>
        <w:tc>
          <w:tcPr>
            <w:tcW w:w="1417" w:type="dxa"/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ОПК-6</w:t>
            </w:r>
          </w:p>
        </w:tc>
        <w:tc>
          <w:tcPr>
            <w:tcW w:w="4961" w:type="dxa"/>
          </w:tcPr>
          <w:p w:rsidR="00EE4F64" w:rsidRPr="009A4E42" w:rsidRDefault="00EE4F64" w:rsidP="00FA040C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сложности, дискуссия.</w:t>
            </w:r>
          </w:p>
        </w:tc>
      </w:tr>
    </w:tbl>
    <w:p w:rsidR="00EE4F64" w:rsidRPr="006B5FCE" w:rsidRDefault="00EE4F64" w:rsidP="006B5FCE">
      <w:pPr>
        <w:pStyle w:val="a4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 xml:space="preserve">6.2 Типовые контрольные задания или иные материалы, необходимые для оценки знаний, умений, навыков и (или) опыта деятельности в процессе текущего контроля </w:t>
      </w:r>
    </w:p>
    <w:p w:rsidR="00EE4F64" w:rsidRPr="006B5FCE" w:rsidRDefault="00EE4F64" w:rsidP="006B5FCE">
      <w:pPr>
        <w:pStyle w:val="a4"/>
        <w:spacing w:after="0" w:line="240" w:lineRule="auto"/>
        <w:ind w:left="360"/>
        <w:rPr>
          <w:rFonts w:ascii="Times New Roman" w:hAnsi="Times New Roman"/>
          <w:i/>
          <w:sz w:val="24"/>
          <w:szCs w:val="24"/>
          <w:u w:val="single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6B5FCE">
        <w:rPr>
          <w:rFonts w:ascii="Times New Roman" w:hAnsi="Times New Roman"/>
          <w:b/>
          <w:sz w:val="24"/>
          <w:szCs w:val="24"/>
        </w:rPr>
        <w:t>Тема 1. Методология педагогических нововведений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Вопросы к практическому занятию:</w:t>
      </w:r>
    </w:p>
    <w:p w:rsidR="00EE4F64" w:rsidRPr="006B5FCE" w:rsidRDefault="00EE4F64" w:rsidP="006B5FCE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Дайте определение термину «нововведение». </w:t>
      </w:r>
    </w:p>
    <w:p w:rsidR="00EE4F64" w:rsidRPr="006B5FCE" w:rsidRDefault="00EE4F64" w:rsidP="006B5FCE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Определите проблематику нововведений в рамках педагогических исследований. </w:t>
      </w:r>
    </w:p>
    <w:p w:rsidR="00EE4F64" w:rsidRPr="006B5FCE" w:rsidRDefault="00EE4F64" w:rsidP="006B5FCE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Охарактеризуйте инновационную деятельность как целостный процесс. </w:t>
      </w:r>
    </w:p>
    <w:p w:rsidR="00EE4F64" w:rsidRPr="006B5FCE" w:rsidRDefault="00EE4F64" w:rsidP="006B5FCE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Перечислите формы инновационного процесса</w:t>
      </w:r>
    </w:p>
    <w:p w:rsidR="00EE4F64" w:rsidRPr="006B5FCE" w:rsidRDefault="00EE4F64" w:rsidP="006B5FCE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Раскройте содержание понятий: инновационный потенциал, среда нововведения, диффузия нововведения, восприятие нововведения, реципиенты (потребители), новаторы, инноваторы, инновационный фонд, динамика нововведения, результаты нововведения.</w:t>
      </w:r>
    </w:p>
    <w:p w:rsidR="00EE4F64" w:rsidRPr="006B5FCE" w:rsidRDefault="00EE4F64" w:rsidP="006B5FCE">
      <w:pPr>
        <w:pStyle w:val="a4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E4F64" w:rsidRPr="006B5FCE" w:rsidRDefault="00EE4F64" w:rsidP="006B5FCE">
      <w:pPr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 xml:space="preserve">Задания </w:t>
      </w:r>
      <w:r>
        <w:rPr>
          <w:rFonts w:ascii="Times New Roman" w:hAnsi="Times New Roman"/>
          <w:b/>
          <w:i/>
          <w:sz w:val="24"/>
          <w:szCs w:val="24"/>
        </w:rPr>
        <w:t xml:space="preserve">к </w:t>
      </w:r>
      <w:r w:rsidRPr="006B5FCE">
        <w:rPr>
          <w:rFonts w:ascii="Times New Roman" w:hAnsi="Times New Roman"/>
          <w:b/>
          <w:i/>
          <w:sz w:val="24"/>
          <w:szCs w:val="24"/>
        </w:rPr>
        <w:t>занятию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Проблемное задание</w:t>
      </w:r>
    </w:p>
    <w:p w:rsidR="00EE4F64" w:rsidRPr="006B5FCE" w:rsidRDefault="00EE4F64" w:rsidP="006B5FCE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Составьте словарь основных понятий педагогической инноватики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 xml:space="preserve">Проблемно-аналитическое задание </w:t>
      </w:r>
    </w:p>
    <w:p w:rsidR="00EE4F64" w:rsidRPr="006B5FCE" w:rsidRDefault="00EE4F64" w:rsidP="006B5FCE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Проанализируйте в письменной форме педагогические признаки, которые в совокупности позволяют утверждать, что модернизация учебно-воспитательного процесса проведена успешно.</w:t>
      </w:r>
    </w:p>
    <w:p w:rsidR="00EE4F64" w:rsidRPr="006B5FCE" w:rsidRDefault="00EE4F64" w:rsidP="006B5FCE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Разработайте и представьте в форме реферата систему требований к методике подготовки магистра по своему профилю, реализующему интегрированную систему парадигм.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 xml:space="preserve">Тематика докладов </w:t>
      </w:r>
    </w:p>
    <w:p w:rsidR="00EE4F64" w:rsidRPr="006B5FCE" w:rsidRDefault="00EE4F64" w:rsidP="006B5FCE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Системно-синергетический подход как метод методологии педагогики</w:t>
      </w:r>
    </w:p>
    <w:p w:rsidR="00EE4F64" w:rsidRPr="006B5FCE" w:rsidRDefault="00EE4F64" w:rsidP="006B5FCE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Научные основы построения педагогической теории</w:t>
      </w:r>
    </w:p>
    <w:p w:rsidR="00EE4F64" w:rsidRPr="006B5FCE" w:rsidRDefault="00EE4F64" w:rsidP="006B5FCE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Методологические требования системы принципов педагогики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Информационно-аналитический проект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Подготовить презентацию на одну из тем:</w:t>
      </w:r>
    </w:p>
    <w:p w:rsidR="00EE4F64" w:rsidRPr="006B5FCE" w:rsidRDefault="00EE4F64" w:rsidP="006B5FCE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Педагогические инновации</w:t>
      </w:r>
    </w:p>
    <w:p w:rsidR="00EE4F64" w:rsidRPr="006B5FCE" w:rsidRDefault="00EE4F64" w:rsidP="006B5FCE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Сущность, классификация и направления педагогических инноваций</w:t>
      </w:r>
    </w:p>
    <w:p w:rsidR="00EE4F64" w:rsidRPr="006B5FCE" w:rsidRDefault="00EE4F64" w:rsidP="006B5FCE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Технологии и условия осуществления инновационных процессов</w:t>
      </w:r>
    </w:p>
    <w:p w:rsidR="00EE4F64" w:rsidRPr="006B5FCE" w:rsidRDefault="00EE4F64" w:rsidP="006B5FCE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Инновационные образовательные учреждения</w:t>
      </w:r>
    </w:p>
    <w:p w:rsidR="00EE4F64" w:rsidRPr="006B5FCE" w:rsidRDefault="00EE4F64" w:rsidP="006B5FCE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Современные инновационные технологии в педагогике</w:t>
      </w:r>
    </w:p>
    <w:p w:rsidR="00EE4F64" w:rsidRPr="006B5FCE" w:rsidRDefault="00EE4F64" w:rsidP="006B5FCE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Интерактивные технологии обучения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Эссе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Подготовьте эссе «Инновационная деятельность педагога».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Информационно-аналитический проект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Разработать презентацию по теме эссе.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Дискуссия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Обсудить в группе материалы презентации и эссе.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Комплексное проблемно-аналитическое задание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Проведите сравнительный анализ простого воспроизводства нововведения и расширенного воспроизводства.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 xml:space="preserve">Ситуационная задача 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«В учебном двухдневном походе у учителя ФК запланировано ознакомление учащихся с основами альпинизма. По прибытии на стоянку, ученик 11 класса Василий С. предложил вместо этого «бесполезного занятия» сыграть для ребят на гитаре и провести вечер любимых песен, который запомнится им на всю жизнь, так как до окончания школы осталось 2 месяца. Симпатии учеников разделились между учителем и Василием. Как учитель решит эту проблему?»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6B5FCE">
        <w:rPr>
          <w:rFonts w:ascii="Times New Roman" w:hAnsi="Times New Roman"/>
          <w:b/>
          <w:sz w:val="24"/>
          <w:szCs w:val="24"/>
        </w:rPr>
        <w:t>Тема 2. Структура и содержание инновационно-педагогической деятельности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Вопросы к практическому занятию:</w:t>
      </w:r>
    </w:p>
    <w:p w:rsidR="00EE4F64" w:rsidRPr="006B5FCE" w:rsidRDefault="00EE4F64" w:rsidP="006B5FCE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Модель инновационно-педагогической деятельности инноватора. </w:t>
      </w:r>
    </w:p>
    <w:p w:rsidR="00EE4F64" w:rsidRPr="006B5FCE" w:rsidRDefault="00EE4F64" w:rsidP="006B5FCE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Представление человеческой деятельности как субъект-объектного отношения. </w:t>
      </w:r>
    </w:p>
    <w:p w:rsidR="00EE4F64" w:rsidRPr="006B5FCE" w:rsidRDefault="00EE4F64" w:rsidP="006B5FCE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Реализация в четырех конкретных формах: преобразовании, познании, оценивании и общении.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Задания  занятию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Проблемно-аналитическое задание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Представьте структуру личности инноватора в этом контексте базовыми интегративными потенциалами: аксиологическим, гносеологическим, проективным, управленческим и инновационным.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Проблемное задание</w:t>
      </w:r>
    </w:p>
    <w:p w:rsidR="00EE4F64" w:rsidRPr="006B5FCE" w:rsidRDefault="00EE4F64" w:rsidP="006B5FCE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Заполните таблицу «Структура личности инноватора»: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tbl>
      <w:tblPr>
        <w:tblW w:w="8505" w:type="dxa"/>
        <w:tblInd w:w="76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26"/>
        <w:gridCol w:w="5679"/>
      </w:tblGrid>
      <w:tr w:rsidR="00EE4F64" w:rsidRPr="009A4E42" w:rsidTr="006B761E"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Аксиологический потенциал</w:t>
            </w:r>
          </w:p>
        </w:tc>
        <w:tc>
          <w:tcPr>
            <w:tcW w:w="5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F64" w:rsidRPr="009A4E42" w:rsidTr="006B761E"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Гносеологический потенциал</w:t>
            </w:r>
          </w:p>
        </w:tc>
        <w:tc>
          <w:tcPr>
            <w:tcW w:w="5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F64" w:rsidRPr="009A4E42" w:rsidTr="006B761E">
        <w:tc>
          <w:tcPr>
            <w:tcW w:w="28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Проективный потенциал</w:t>
            </w:r>
          </w:p>
        </w:tc>
        <w:tc>
          <w:tcPr>
            <w:tcW w:w="5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F64" w:rsidRPr="009A4E42" w:rsidTr="006B761E">
        <w:tc>
          <w:tcPr>
            <w:tcW w:w="28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Управленческий  потенциал</w:t>
            </w:r>
          </w:p>
        </w:tc>
        <w:tc>
          <w:tcPr>
            <w:tcW w:w="5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F64" w:rsidRPr="009A4E42" w:rsidTr="006B761E">
        <w:tc>
          <w:tcPr>
            <w:tcW w:w="282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Инновационный  потенциал</w:t>
            </w:r>
          </w:p>
        </w:tc>
        <w:tc>
          <w:tcPr>
            <w:tcW w:w="5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Комплексное проблемно-аналитическое задание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Проведите сравнительный анализ преобразования, познания, оценивания и общения.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Эссе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ab/>
        <w:t>Разработать эссе на тему «Разработка и реализация модели инновационно-педагогической деятельности инноватора».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Информационно-аналитический проект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ab/>
        <w:t>Подготовить презентацию на тему «Человеческая деятельность как субъект-объектные отношения»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Дискуссия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ab/>
      </w:r>
      <w:r w:rsidRPr="006B5FCE">
        <w:rPr>
          <w:rFonts w:ascii="Times New Roman" w:hAnsi="Times New Roman"/>
          <w:sz w:val="24"/>
          <w:szCs w:val="24"/>
        </w:rPr>
        <w:t>Обсудить во взаимосвязи материалы эссе и презентации в группе.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 xml:space="preserve">Ситуационная задача </w:t>
      </w:r>
    </w:p>
    <w:p w:rsidR="00EE4F64" w:rsidRPr="006B5FCE" w:rsidRDefault="00EE4F64" w:rsidP="006B5FCE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Перед учителем не только его группа, но и группа заболевшего учителя. Ребята ведут себя отвратительно: говорят в полный голос, ругаются, перекидываются записками, самолетиками и т. д., хамят учителю (но осторожно, не впрямую). Особенно выделяется один мальчик.</w:t>
      </w:r>
    </w:p>
    <w:p w:rsidR="00EE4F64" w:rsidRPr="006B5FCE" w:rsidRDefault="00EE4F64" w:rsidP="006B5FCE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Учитель, стараясь не обращать внимания, ведет урок, время от времени грозя всей галерке двойками, директором и родителями. Когда учитель просит самого шумного ученика пересказать текст, тот отказывается, но, когда учитель грозит поставить ему двойку, он сразу меняет своё решение и даже изъявляет желание выполнить это задание. Однако учитель не даёт ему такой возможности. Начинается спор. Он продолжается еще несколько минут, в результате учительница ставит двойку, а ученик, обругав ее матом, хлопает дверью. Учитель, ничего не сказав, продолжает урок.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6B5FCE">
        <w:rPr>
          <w:rFonts w:ascii="Times New Roman" w:hAnsi="Times New Roman"/>
          <w:b/>
          <w:sz w:val="24"/>
          <w:szCs w:val="24"/>
        </w:rPr>
        <w:t>Тема 3. Культурный фонд инновационно-педагогической деятельности.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Вопросы к практическому занятию: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Соотношение противоречий обучения и основных категорий обучения между:</w:t>
      </w:r>
    </w:p>
    <w:p w:rsidR="00EE4F64" w:rsidRPr="006B5FCE" w:rsidRDefault="00EE4F64" w:rsidP="006B5FCE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всесторонним общим развитием учеников и углубленным развитием их специфических интересов и способностей;вооружением учащихся системой научных знаний и развитием их познавательных сил и способностей;преподаванием и учением;</w:t>
      </w:r>
    </w:p>
    <w:p w:rsidR="00EE4F64" w:rsidRPr="006B5FCE" w:rsidRDefault="00EE4F64" w:rsidP="006B5FCE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усвоением знаний и развитием познавательных способностей учащихся;растущим потоком научной информации и ограниченными рамками учебных программ;историческими и логическими принципами организации содержания;методами науки и средствами познавательной деятельности детей;</w:t>
      </w:r>
    </w:p>
    <w:p w:rsidR="00EE4F64" w:rsidRPr="006B5FCE" w:rsidRDefault="00EE4F64" w:rsidP="006B5FCE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руководящей ролью учителя и развитием самостоятельности учащихся; усвоенным материалом и умением его применять;коллективным способом обучения и индивидуальным характером овладения знаниями, индивидуальным развитием каждого ученика;</w:t>
      </w:r>
    </w:p>
    <w:p w:rsidR="00EE4F64" w:rsidRPr="006B5FCE" w:rsidRDefault="00EE4F64" w:rsidP="006B5FCE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экономическими возможностями общества и необходимостью передачи социального опыта всех уровней каждому ученику;абстрактным характером знаний и специфическими особенностями их усвоения каждым учащимся и их смыслом для личности;необходимостью установления постоянной обратной связи в обучении и ограниченностью этих возможностей у учителя.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Задания к  занятию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Подготовка эссе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Тема: Традиции и инновации в моей педагогической деятельности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Информационно-аналитический проект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ab/>
        <w:t>Подготовить презентацию по теме эссе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Дискуссия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ab/>
        <w:t>Обсудить в группе материалы эссе и презентации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Проблемно-аналитическое задание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Составить таблицу «Соотношение противоречий обучения и основных категорий обучения»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 xml:space="preserve">Ситуационная задача 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Учитель просит тянущего руку ученика начать чтение текста. Мальчик заикается, и, чем больше он волнуется, тем сильнее. Возникает заминка. Учитель ждет некоторое время, наблюдая за попытками мальчика преодолеть первое слово, а затем начинает кричать, что он наверняка опять не сделал домашнее задание, что ей, учительнице, такая безалаберность надоела и она, скорее всего, вызовет родителей.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   В классе кто-то начинает посмеиваться, кто-то опускает глаза. Мальчик испуганно «прожевывает» трудное слово и пытается читать дальше.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   Этот ученик на уроках всегда активен, но заикание, естественно, смущает его самого. Каждый раз, когда он так «затягивает» ответ, он сам считает себя слегка виноватым. В результате этого случая может еще сильнее развиться комплекс неполноценности, ученик замкнется в себе, перестанет работать на уроке. Кроме того, так как в отношении него допущена явная несправедливость, это скажется и на отношениях учитель-ученик. Ребята из класса, присутствующие при этом, хоть и чувствуют, что учитель поступает несправедливо, воспринимают этот стиль общения с их одноклассником как норму. Детям вообще свойственно смеяться над человеком, который выбивается из их группы, а если еще и учитель позволяет себе смеяться над таким человеком, то в классе 7–8 может начаться настоящая травля.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 xml:space="preserve"> Деловая игра "Как мотивировать педагогов на инновационную деятельность?»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 xml:space="preserve">Цель: </w:t>
      </w:r>
      <w:r w:rsidRPr="006B5FCE">
        <w:rPr>
          <w:rFonts w:ascii="Times New Roman" w:hAnsi="Times New Roman"/>
          <w:sz w:val="24"/>
          <w:szCs w:val="24"/>
        </w:rPr>
        <w:t>выявление основных причин затруднений педагогов при введении инноваций и определение мер профилактики, путей и способов решения данной проблемы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Задачи:</w:t>
      </w:r>
      <w:r w:rsidRPr="006B5FCE">
        <w:rPr>
          <w:rFonts w:ascii="Times New Roman" w:hAnsi="Times New Roman"/>
          <w:sz w:val="24"/>
          <w:szCs w:val="24"/>
        </w:rPr>
        <w:t xml:space="preserve"> Диагностировать актуальную эмоциональную готовность участников игры к инновационной деятельности. Осознать понятие « инновация». Осознать свой внутренний ресурс для развития эмоциональной готовности к инновациям. Определить пути преодоления трудностей при введении инноваций.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Даётся задание группам. ( Из предложенных формулировок выбрать формулировку цели и задач)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Цель: Мотивировать деятельность педагогического коллектива по созданию новых форм педагогического взаимодействия в коллективе, свободных и открытых для творчества.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Задачи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1 Проанализировать инновационное состояние в школе. ( в районе)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2 Выявить назревшие противоречия и проблемы.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3 Подвести педагогов к осознанию необходимости создания новых форм педагогического взаимодействия в коллективе.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4 Определить условия, необходимые для создания проектно – сетевого взаимодействия как основы мобильности педагогического пространства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Как только определены цель и задачи проектно –аналитического семинара группы работают над вопросами.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1 группа обсуждает вопросы и заполняет таблицу.( При возникших затруднениях раздаются готовые ответы для выбора. Задача участников внимательно прочитать и выбрать то, что соответствует данной проблеме)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Проблема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Что есть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 чём созрела необходимость для решения проблемы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Возникшее противоречие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« Как хорошо мы знаем опыт своих коллег в школе, если они работаю в различных методических объединениях? Способствует ли традиционная работа МО, традиционных педсоветов и совещаний эффективному надпредметному проектному взаимодействию?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2 группа знакомится с методическими папками по обобщению опыта учителей школы и заполняет таблицу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Проблема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Что есть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 чём созрела необходимость для решения проблемы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Возникшее противоречие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Как отражает описанный опыт педагогов их творческий индивидуальный стиль работы?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3 группа обсуждает вопросы и заполняет таблицу.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Проблема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Что есть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 чём созрела необходимость для решения проблемы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Возникшее противоречие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Позволяет ли классно – урочная система реализовать творческий потенциал и способствовать сотрудничеству всех участников образовательного процесса.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Подведение итогов. Участники сравнивают то, что у них получилось.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Проблема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Что есть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 чём созрела необходимость для решения проблемы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Возникшее противоречие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« Как хорошо мы знаем опыт своих коллег в школе, если они работают в различных методических объединениях? Способствует ли традиционная работа МО, традиционных педсоветов и совещаний эффективному надпредметному проектному взаимодействию?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b/>
          <w:sz w:val="24"/>
          <w:szCs w:val="24"/>
        </w:rPr>
      </w:pPr>
      <w:r w:rsidRPr="006B5FCE">
        <w:rPr>
          <w:rFonts w:ascii="Times New Roman" w:hAnsi="Times New Roman"/>
          <w:b/>
          <w:sz w:val="24"/>
          <w:szCs w:val="24"/>
        </w:rPr>
        <w:t>Тема 4. Методы инновационно-педагогической деятельности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Вопросы к практическому занятию:</w:t>
      </w:r>
    </w:p>
    <w:p w:rsidR="00EE4F64" w:rsidRPr="006B5FCE" w:rsidRDefault="00EE4F64" w:rsidP="006B5FCE">
      <w:pPr>
        <w:pStyle w:val="a4"/>
        <w:numPr>
          <w:ilvl w:val="0"/>
          <w:numId w:val="2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Метод моделирования. </w:t>
      </w:r>
    </w:p>
    <w:p w:rsidR="00EE4F64" w:rsidRPr="006B5FCE" w:rsidRDefault="00EE4F64" w:rsidP="006B5FCE">
      <w:pPr>
        <w:pStyle w:val="a4"/>
        <w:numPr>
          <w:ilvl w:val="0"/>
          <w:numId w:val="2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Метод изучения литературы. </w:t>
      </w:r>
    </w:p>
    <w:p w:rsidR="00EE4F64" w:rsidRPr="006B5FCE" w:rsidRDefault="00EE4F64" w:rsidP="006B5FCE">
      <w:pPr>
        <w:pStyle w:val="a4"/>
        <w:numPr>
          <w:ilvl w:val="0"/>
          <w:numId w:val="2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Метод наблюдения. </w:t>
      </w:r>
    </w:p>
    <w:p w:rsidR="00EE4F64" w:rsidRPr="006B5FCE" w:rsidRDefault="00EE4F64" w:rsidP="006B5FCE">
      <w:pPr>
        <w:pStyle w:val="a4"/>
        <w:numPr>
          <w:ilvl w:val="0"/>
          <w:numId w:val="2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Методы опроса и оценивания. </w:t>
      </w:r>
    </w:p>
    <w:p w:rsidR="00EE4F64" w:rsidRPr="006B5FCE" w:rsidRDefault="00EE4F64" w:rsidP="006B5FCE">
      <w:pPr>
        <w:pStyle w:val="a4"/>
        <w:numPr>
          <w:ilvl w:val="0"/>
          <w:numId w:val="2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Метод изучения и обобщения педагогического опыта. </w:t>
      </w:r>
    </w:p>
    <w:p w:rsidR="00EE4F64" w:rsidRPr="006B5FCE" w:rsidRDefault="00EE4F64" w:rsidP="006B5FCE">
      <w:pPr>
        <w:pStyle w:val="a4"/>
        <w:numPr>
          <w:ilvl w:val="0"/>
          <w:numId w:val="2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Методы инновационного управления.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Задания к  занятию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Проблемное задание</w:t>
      </w:r>
    </w:p>
    <w:p w:rsidR="00EE4F64" w:rsidRPr="006B5FCE" w:rsidRDefault="00EE4F64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Заполнить таблицу «Основные формы изучения и обобщения педагогического опыта»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64"/>
        <w:gridCol w:w="4546"/>
      </w:tblGrid>
      <w:tr w:rsidR="00EE4F64" w:rsidRPr="009A4E42" w:rsidTr="009A4E42">
        <w:tc>
          <w:tcPr>
            <w:tcW w:w="4785" w:type="dxa"/>
          </w:tcPr>
          <w:p w:rsidR="00EE4F64" w:rsidRPr="009A4E42" w:rsidRDefault="00EE4F64" w:rsidP="009A4E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A4E42">
              <w:rPr>
                <w:rFonts w:ascii="Times New Roman" w:hAnsi="Times New Roman"/>
                <w:sz w:val="24"/>
                <w:szCs w:val="24"/>
                <w:u w:val="single"/>
              </w:rPr>
              <w:t>Критерий</w:t>
            </w:r>
          </w:p>
        </w:tc>
        <w:tc>
          <w:tcPr>
            <w:tcW w:w="4786" w:type="dxa"/>
          </w:tcPr>
          <w:p w:rsidR="00EE4F64" w:rsidRPr="009A4E42" w:rsidRDefault="00EE4F64" w:rsidP="009A4E4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A4E42">
              <w:rPr>
                <w:rFonts w:ascii="Times New Roman" w:hAnsi="Times New Roman"/>
                <w:sz w:val="24"/>
                <w:szCs w:val="24"/>
                <w:u w:val="single"/>
              </w:rPr>
              <w:t>содержание</w:t>
            </w:r>
          </w:p>
        </w:tc>
      </w:tr>
      <w:tr w:rsidR="00EE4F64" w:rsidRPr="009A4E42" w:rsidTr="009A4E42">
        <w:tc>
          <w:tcPr>
            <w:tcW w:w="4785" w:type="dxa"/>
          </w:tcPr>
          <w:p w:rsidR="00EE4F64" w:rsidRPr="009A4E42" w:rsidRDefault="00EE4F64" w:rsidP="009A4E42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открытые занятия по различным темам и вопросам учебно-воспитательной работы;</w:t>
            </w:r>
          </w:p>
        </w:tc>
        <w:tc>
          <w:tcPr>
            <w:tcW w:w="4786" w:type="dxa"/>
          </w:tcPr>
          <w:p w:rsidR="00EE4F64" w:rsidRPr="009A4E42" w:rsidRDefault="00EE4F64" w:rsidP="009A4E4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EE4F64" w:rsidRPr="009A4E42" w:rsidTr="009A4E42">
        <w:tc>
          <w:tcPr>
            <w:tcW w:w="4785" w:type="dxa"/>
          </w:tcPr>
          <w:p w:rsidR="00EE4F64" w:rsidRPr="009A4E42" w:rsidRDefault="00EE4F64" w:rsidP="009A4E42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педагогические советы, производственные собрания, совещания по проблемам педагогики;</w:t>
            </w:r>
          </w:p>
        </w:tc>
        <w:tc>
          <w:tcPr>
            <w:tcW w:w="4786" w:type="dxa"/>
          </w:tcPr>
          <w:p w:rsidR="00EE4F64" w:rsidRPr="009A4E42" w:rsidRDefault="00EE4F64" w:rsidP="009A4E4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EE4F64" w:rsidRPr="009A4E42" w:rsidTr="009A4E42">
        <w:tc>
          <w:tcPr>
            <w:tcW w:w="4785" w:type="dxa"/>
          </w:tcPr>
          <w:p w:rsidR="00EE4F64" w:rsidRPr="009A4E42" w:rsidRDefault="00EE4F64" w:rsidP="009A4E42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научно-методическая и научно-практическая конференции;</w:t>
            </w:r>
          </w:p>
        </w:tc>
        <w:tc>
          <w:tcPr>
            <w:tcW w:w="4786" w:type="dxa"/>
          </w:tcPr>
          <w:p w:rsidR="00EE4F64" w:rsidRPr="009A4E42" w:rsidRDefault="00EE4F64" w:rsidP="009A4E4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EE4F64" w:rsidRPr="009A4E42" w:rsidTr="009A4E42">
        <w:tc>
          <w:tcPr>
            <w:tcW w:w="4785" w:type="dxa"/>
          </w:tcPr>
          <w:p w:rsidR="00EE4F64" w:rsidRPr="009A4E42" w:rsidRDefault="00EE4F64" w:rsidP="009A4E42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педагогическая выставка;</w:t>
            </w:r>
          </w:p>
        </w:tc>
        <w:tc>
          <w:tcPr>
            <w:tcW w:w="4786" w:type="dxa"/>
          </w:tcPr>
          <w:p w:rsidR="00EE4F64" w:rsidRPr="009A4E42" w:rsidRDefault="00EE4F64" w:rsidP="009A4E4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EE4F64" w:rsidRPr="009A4E42" w:rsidTr="009A4E42">
        <w:tc>
          <w:tcPr>
            <w:tcW w:w="4785" w:type="dxa"/>
          </w:tcPr>
          <w:p w:rsidR="00EE4F64" w:rsidRPr="009A4E42" w:rsidRDefault="00EE4F64" w:rsidP="009A4E42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педагогические чтения;</w:t>
            </w:r>
          </w:p>
        </w:tc>
        <w:tc>
          <w:tcPr>
            <w:tcW w:w="4786" w:type="dxa"/>
          </w:tcPr>
          <w:p w:rsidR="00EE4F64" w:rsidRPr="009A4E42" w:rsidRDefault="00EE4F64" w:rsidP="009A4E4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EE4F64" w:rsidRPr="009A4E42" w:rsidTr="009A4E42">
        <w:tc>
          <w:tcPr>
            <w:tcW w:w="4785" w:type="dxa"/>
          </w:tcPr>
          <w:p w:rsidR="00EE4F64" w:rsidRPr="009A4E42" w:rsidRDefault="00EE4F64" w:rsidP="009A4E42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диспуты и дискуссии по актуальным проблемам учебно-воспитательной работы;</w:t>
            </w:r>
          </w:p>
        </w:tc>
        <w:tc>
          <w:tcPr>
            <w:tcW w:w="4786" w:type="dxa"/>
          </w:tcPr>
          <w:p w:rsidR="00EE4F64" w:rsidRPr="009A4E42" w:rsidRDefault="00EE4F64" w:rsidP="009A4E4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EE4F64" w:rsidRPr="009A4E42" w:rsidTr="009A4E42">
        <w:tc>
          <w:tcPr>
            <w:tcW w:w="4785" w:type="dxa"/>
          </w:tcPr>
          <w:p w:rsidR="00EE4F64" w:rsidRPr="009A4E42" w:rsidRDefault="00EE4F64" w:rsidP="009A4E42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педагогические экскурсии;</w:t>
            </w:r>
          </w:p>
        </w:tc>
        <w:tc>
          <w:tcPr>
            <w:tcW w:w="4786" w:type="dxa"/>
          </w:tcPr>
          <w:p w:rsidR="00EE4F64" w:rsidRPr="009A4E42" w:rsidRDefault="00EE4F64" w:rsidP="009A4E4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EE4F64" w:rsidRPr="009A4E42" w:rsidTr="009A4E42">
        <w:tc>
          <w:tcPr>
            <w:tcW w:w="4785" w:type="dxa"/>
          </w:tcPr>
          <w:p w:rsidR="00EE4F64" w:rsidRPr="009A4E42" w:rsidRDefault="00EE4F64" w:rsidP="009A4E42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семинарские занятия по проблемам педагогики;</w:t>
            </w:r>
          </w:p>
        </w:tc>
        <w:tc>
          <w:tcPr>
            <w:tcW w:w="4786" w:type="dxa"/>
          </w:tcPr>
          <w:p w:rsidR="00EE4F64" w:rsidRPr="009A4E42" w:rsidRDefault="00EE4F64" w:rsidP="009A4E4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EE4F64" w:rsidRPr="009A4E42" w:rsidTr="009A4E42">
        <w:tc>
          <w:tcPr>
            <w:tcW w:w="4785" w:type="dxa"/>
          </w:tcPr>
          <w:p w:rsidR="00EE4F64" w:rsidRPr="009A4E42" w:rsidRDefault="00EE4F64" w:rsidP="009A4E42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практикумы по разработке методики изучения и обобщения педагогического опыта;</w:t>
            </w:r>
          </w:p>
        </w:tc>
        <w:tc>
          <w:tcPr>
            <w:tcW w:w="4786" w:type="dxa"/>
          </w:tcPr>
          <w:p w:rsidR="00EE4F64" w:rsidRPr="009A4E42" w:rsidRDefault="00EE4F64" w:rsidP="009A4E4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EE4F64" w:rsidRPr="009A4E42" w:rsidTr="009A4E42">
        <w:tc>
          <w:tcPr>
            <w:tcW w:w="4785" w:type="dxa"/>
          </w:tcPr>
          <w:p w:rsidR="00EE4F64" w:rsidRPr="009A4E42" w:rsidRDefault="00EE4F64" w:rsidP="009A4E42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педагогические консультации;</w:t>
            </w:r>
          </w:p>
        </w:tc>
        <w:tc>
          <w:tcPr>
            <w:tcW w:w="4786" w:type="dxa"/>
          </w:tcPr>
          <w:p w:rsidR="00EE4F64" w:rsidRPr="009A4E42" w:rsidRDefault="00EE4F64" w:rsidP="009A4E4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EE4F64" w:rsidRPr="009A4E42" w:rsidTr="009A4E42">
        <w:tc>
          <w:tcPr>
            <w:tcW w:w="4785" w:type="dxa"/>
          </w:tcPr>
          <w:p w:rsidR="00EE4F64" w:rsidRPr="009A4E42" w:rsidRDefault="00EE4F64" w:rsidP="009A4E42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творческий отчет;</w:t>
            </w:r>
          </w:p>
        </w:tc>
        <w:tc>
          <w:tcPr>
            <w:tcW w:w="4786" w:type="dxa"/>
          </w:tcPr>
          <w:p w:rsidR="00EE4F64" w:rsidRPr="009A4E42" w:rsidRDefault="00EE4F64" w:rsidP="009A4E4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EE4F64" w:rsidRPr="009A4E42" w:rsidTr="009A4E42">
        <w:tc>
          <w:tcPr>
            <w:tcW w:w="4785" w:type="dxa"/>
          </w:tcPr>
          <w:p w:rsidR="00EE4F64" w:rsidRPr="009A4E42" w:rsidRDefault="00EE4F64" w:rsidP="009A4E42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самообразование.</w:t>
            </w:r>
          </w:p>
        </w:tc>
        <w:tc>
          <w:tcPr>
            <w:tcW w:w="4786" w:type="dxa"/>
          </w:tcPr>
          <w:p w:rsidR="00EE4F64" w:rsidRPr="009A4E42" w:rsidRDefault="00EE4F64" w:rsidP="009A4E4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</w:tbl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Эссе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Подготовить эссе на тему «Метод сознания научного обоснования педагогического нововведения».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Информационно-аналитический проект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ab/>
        <w:t>Разработать презентацию по теме эссе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Дискуссия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ab/>
        <w:t>Обсудить в группе материалы эссе и презентации.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Проблемно-аналитическое задание</w:t>
      </w:r>
    </w:p>
    <w:p w:rsidR="00EE4F64" w:rsidRPr="006B5FCE" w:rsidRDefault="00EE4F64" w:rsidP="006B5FC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Самостоятельно ознакомьтесь с дидактическими концепциями и теориями, представленными в учебном пособии: Ильясов Д.Ф. Психолого-педагогическое обеспечение профессиональной деятельности учителя [Текст] / Д.Ф. Ильясов, О.А. Семиздралова, Л.Г. Махмутова, Л.А. Нижегородова. — М.: ВЛАДОС, 2008.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Исследовательское задание</w:t>
      </w:r>
    </w:p>
    <w:p w:rsidR="00EE4F64" w:rsidRPr="006B5FCE" w:rsidRDefault="00EE4F64" w:rsidP="006B5FC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Изучить научные работы, в которых использовались комплексные методы инновационной деятельности. 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Подготовка логико-структурной схемы 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ab/>
        <w:t>Составить логико-структурную схему по данной теме.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 xml:space="preserve">Ситуационная задача 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Урок алгебры. Примерно за 10 минут до конца урока, учитель вызывает к доске Васю. Он должен решить пример, используя формулы, изученные на уроке.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   Звенит звонок. Учитель просит всех выйти из класса, а Васю остаться и решить пример. Но ученики не уходят, а обступают Васю, который стоит у доски. Звучат реплики: «Да ты че совсем тупой», «Это же элементарно» и т. д. В результате это начинает раздражать Васю, и он просит учителя, что бы она попросила остальных выйти из класса.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   Учитель подходит к толпе и смотрит на доску: «Ай-ай-ай Вася. Ты даже пример не можешь правильно из учебника переписать». Ученики начинают смеяться, а Вася хватает портфель и выбегает из класса.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   Вася надеялся на помощь учителя, а она поступила так же, как остальные, то есть посмеялась над ним. Скорее всего, она не хотела обидеть мальчика и сказала это не со зла. Но, зная взрывной характер Васи, она могла бы предположить финал данной ситуации.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   Вася обиделся на учителя и своих одноклассников, так как они не помогли ему в трудной ситуации. На следующем уроке никто не вспомнил об этом инциденте. Но возможно Вася не поможет своему однокласснику в такой же ситуации, а посмеется вместе с остальными.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6B5FCE">
        <w:rPr>
          <w:rFonts w:ascii="Times New Roman" w:hAnsi="Times New Roman"/>
          <w:b/>
          <w:sz w:val="24"/>
          <w:szCs w:val="24"/>
        </w:rPr>
        <w:t xml:space="preserve">Тема 5. Инновационные процессы как явление современного образования 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Вопросы к практическому занятию:</w:t>
      </w:r>
    </w:p>
    <w:p w:rsidR="00EE4F64" w:rsidRPr="006B5FCE" w:rsidRDefault="00EE4F64" w:rsidP="006B5FCE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Особенности системного подхода в образовании. </w:t>
      </w:r>
    </w:p>
    <w:p w:rsidR="00EE4F64" w:rsidRPr="006B5FCE" w:rsidRDefault="00EE4F64" w:rsidP="006B5FCE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Отличительные черты гуманистического подхода к обучению. </w:t>
      </w:r>
    </w:p>
    <w:p w:rsidR="00EE4F64" w:rsidRPr="006B5FCE" w:rsidRDefault="00EE4F64" w:rsidP="006B5FCE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Специфика дифференцированного подхода к обучению. </w:t>
      </w:r>
    </w:p>
    <w:p w:rsidR="00EE4F64" w:rsidRPr="006B5FCE" w:rsidRDefault="00EE4F64" w:rsidP="006B5FCE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Информационный подход к обучению. </w:t>
      </w:r>
    </w:p>
    <w:p w:rsidR="00EE4F64" w:rsidRPr="006B5FCE" w:rsidRDefault="00EE4F64" w:rsidP="006B5FCE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Деятельностный подход к обучению. </w:t>
      </w:r>
    </w:p>
    <w:p w:rsidR="00EE4F64" w:rsidRPr="006B5FCE" w:rsidRDefault="00EE4F64" w:rsidP="006B5FCE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Технологический подход к обучению. </w:t>
      </w:r>
    </w:p>
    <w:p w:rsidR="00EE4F64" w:rsidRPr="006B5FCE" w:rsidRDefault="00EE4F64" w:rsidP="006B5FCE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Компетентностный подход к обучению. </w:t>
      </w:r>
    </w:p>
    <w:p w:rsidR="00EE4F64" w:rsidRPr="006B5FCE" w:rsidRDefault="00EE4F64" w:rsidP="006B5FCE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Интегративный подход в образовании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Задания к  занятию</w:t>
      </w:r>
    </w:p>
    <w:p w:rsidR="00EE4F64" w:rsidRPr="006B5FCE" w:rsidRDefault="00EE4F64" w:rsidP="006B5FCE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 xml:space="preserve">Проблемно-аналитическое задание 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            Проанализировать особенности каждого подхода.</w:t>
      </w:r>
    </w:p>
    <w:p w:rsidR="00EE4F64" w:rsidRPr="006B5FCE" w:rsidRDefault="00EE4F64" w:rsidP="006B5FCE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Эссе</w:t>
      </w:r>
    </w:p>
    <w:p w:rsidR="00EE4F64" w:rsidRPr="006B5FCE" w:rsidRDefault="00EE4F64" w:rsidP="006B5FCE">
      <w:pPr>
        <w:pStyle w:val="a4"/>
        <w:numPr>
          <w:ilvl w:val="2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Подготовить эссе на тему: «Есть ли инновации в современном образовании?».</w:t>
      </w:r>
    </w:p>
    <w:p w:rsidR="00EE4F64" w:rsidRPr="006B5FCE" w:rsidRDefault="00EE4F64" w:rsidP="006B5FCE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 xml:space="preserve">Проблемное задание </w:t>
      </w:r>
    </w:p>
    <w:p w:rsidR="00EE4F64" w:rsidRPr="006B5FCE" w:rsidRDefault="00EE4F64" w:rsidP="006B5FCE">
      <w:pPr>
        <w:pStyle w:val="a4"/>
        <w:numPr>
          <w:ilvl w:val="0"/>
          <w:numId w:val="2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Рассмотрите различные определения понятия инновационных процессов в образовании. </w:t>
      </w:r>
    </w:p>
    <w:p w:rsidR="00EE4F64" w:rsidRPr="006B5FCE" w:rsidRDefault="00EE4F64" w:rsidP="006B5FCE">
      <w:pPr>
        <w:pStyle w:val="a4"/>
        <w:numPr>
          <w:ilvl w:val="3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numPr>
          <w:ilvl w:val="3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Информационно-аналитическое задание</w:t>
      </w:r>
    </w:p>
    <w:p w:rsidR="00EE4F64" w:rsidRPr="006B5FCE" w:rsidRDefault="00EE4F64" w:rsidP="006B5FCE">
      <w:pPr>
        <w:pStyle w:val="a4"/>
        <w:numPr>
          <w:ilvl w:val="2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            Подготовить презентацию «Интегративно-целостный подход в решении задач педагогической интеграции» </w:t>
      </w:r>
    </w:p>
    <w:p w:rsidR="00EE4F64" w:rsidRPr="006B5FCE" w:rsidRDefault="00EE4F64" w:rsidP="006B5FCE">
      <w:pPr>
        <w:pStyle w:val="a4"/>
        <w:numPr>
          <w:ilvl w:val="2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numPr>
          <w:ilvl w:val="2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Исследовательское задание</w:t>
      </w:r>
    </w:p>
    <w:p w:rsidR="00EE4F64" w:rsidRPr="006B5FCE" w:rsidRDefault="00EE4F64" w:rsidP="006B5FCE">
      <w:pPr>
        <w:pStyle w:val="a4"/>
        <w:numPr>
          <w:ilvl w:val="3"/>
          <w:numId w:val="27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             Заполнить таблицу  и дать ей название</w:t>
      </w:r>
    </w:p>
    <w:tbl>
      <w:tblPr>
        <w:tblW w:w="0" w:type="auto"/>
        <w:tblInd w:w="77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80"/>
        <w:gridCol w:w="5189"/>
      </w:tblGrid>
      <w:tr w:rsidR="00EE4F64" w:rsidRPr="009A4E42" w:rsidTr="00850238"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E4F64" w:rsidRPr="009A4E42" w:rsidRDefault="00EE4F64" w:rsidP="006B5F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Подход</w:t>
            </w:r>
          </w:p>
        </w:tc>
        <w:tc>
          <w:tcPr>
            <w:tcW w:w="5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</w:tr>
      <w:tr w:rsidR="00EE4F64" w:rsidRPr="009A4E42" w:rsidTr="00850238"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E4F64" w:rsidRPr="009A4E42" w:rsidRDefault="00EE4F64" w:rsidP="006B5F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Особенности системного подхода в образовании.</w:t>
            </w:r>
          </w:p>
        </w:tc>
        <w:tc>
          <w:tcPr>
            <w:tcW w:w="5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F64" w:rsidRPr="009A4E42" w:rsidTr="0085023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64" w:rsidRPr="009A4E42" w:rsidRDefault="00EE4F64" w:rsidP="006B5F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Отличительные черты гуманистического подхода к обучению.</w:t>
            </w:r>
          </w:p>
        </w:tc>
        <w:tc>
          <w:tcPr>
            <w:tcW w:w="51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F64" w:rsidRPr="009A4E42" w:rsidTr="0085023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64" w:rsidRPr="009A4E42" w:rsidRDefault="00EE4F64" w:rsidP="006B5F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Специфика дифференцированного подхода к обучению.</w:t>
            </w:r>
          </w:p>
        </w:tc>
        <w:tc>
          <w:tcPr>
            <w:tcW w:w="51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F64" w:rsidRPr="009A4E42" w:rsidTr="0085023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64" w:rsidRPr="009A4E42" w:rsidRDefault="00EE4F64" w:rsidP="006B5F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Информационный подход к обучению.</w:t>
            </w:r>
          </w:p>
        </w:tc>
        <w:tc>
          <w:tcPr>
            <w:tcW w:w="51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F64" w:rsidRPr="009A4E42" w:rsidTr="0085023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64" w:rsidRPr="009A4E42" w:rsidRDefault="00EE4F64" w:rsidP="006B5F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Деятельностный подход к обучению</w:t>
            </w:r>
          </w:p>
        </w:tc>
        <w:tc>
          <w:tcPr>
            <w:tcW w:w="51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F64" w:rsidRPr="009A4E42" w:rsidTr="0085023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64" w:rsidRPr="009A4E42" w:rsidRDefault="00EE4F64" w:rsidP="006B5F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Технологический подход к обучению.</w:t>
            </w:r>
          </w:p>
        </w:tc>
        <w:tc>
          <w:tcPr>
            <w:tcW w:w="51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F64" w:rsidRPr="009A4E42" w:rsidTr="0085023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64" w:rsidRPr="009A4E42" w:rsidRDefault="00EE4F64" w:rsidP="006B5F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Компетентностный подход к обучению</w:t>
            </w:r>
          </w:p>
        </w:tc>
        <w:tc>
          <w:tcPr>
            <w:tcW w:w="51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F64" w:rsidRPr="009A4E42" w:rsidTr="0085023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64" w:rsidRPr="009A4E42" w:rsidRDefault="00EE4F64" w:rsidP="006B5F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E42">
              <w:rPr>
                <w:rFonts w:ascii="Times New Roman" w:hAnsi="Times New Roman"/>
                <w:sz w:val="24"/>
                <w:szCs w:val="24"/>
              </w:rPr>
              <w:t>Интегративный подход в образовании</w:t>
            </w:r>
          </w:p>
        </w:tc>
        <w:tc>
          <w:tcPr>
            <w:tcW w:w="51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EE4F64" w:rsidRPr="009A4E42" w:rsidRDefault="00EE4F64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Дискуссия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Обсудить в группе заполненные таблицы.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 xml:space="preserve">Ситуационная задача 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Уважаемый учитель с большим опытом работы входит в класс и видит на доске карикатуру на себя. Она выразительная, смешная, точная. Класс молча ждет реакции учителя.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Учитель с интересом рассматривает карикатуру и говорит: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Поскольку нарисовано очень хорошо, мне жаль это стирать. Пусть художник сначала перенесет это на бумагу. Я хвалю талантливого карикатуриста.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 этой ситуации учитель продемонстрировал свою зрелость. Он не воспринял эту язвительную карикатуру как свою личную обиду. Он не стал обижаться на детскую выходку. Он не искал виновника и не пытался пристыдить его. Он избежал бесплодных поучений и морализаторства. Вместо этого он одобрил творческую инициативу и показал уважение к искусству. Такая реакция учителя позволила детям увидеть силу учителя, его самоуважение, сдержанность. Они увидели, что не владеют силой влияния на эмоциональный настрой педагога, и в следующий раз у них не возникнет желания так поступать.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6B5FCE">
        <w:rPr>
          <w:rFonts w:ascii="Times New Roman" w:hAnsi="Times New Roman"/>
          <w:bCs/>
          <w:iCs/>
          <w:sz w:val="24"/>
          <w:szCs w:val="24"/>
        </w:rPr>
        <w:t>Составить схему «</w:t>
      </w:r>
      <w:r w:rsidRPr="006B5FCE">
        <w:rPr>
          <w:rFonts w:ascii="Times New Roman" w:hAnsi="Times New Roman"/>
          <w:i/>
          <w:sz w:val="24"/>
          <w:szCs w:val="24"/>
        </w:rPr>
        <w:t>Отличительные черты гуманистического подхода к обучению</w:t>
      </w:r>
      <w:r w:rsidRPr="006B5FCE">
        <w:rPr>
          <w:rFonts w:ascii="Times New Roman" w:hAnsi="Times New Roman"/>
          <w:bCs/>
          <w:i/>
          <w:iCs/>
          <w:sz w:val="24"/>
          <w:szCs w:val="24"/>
        </w:rPr>
        <w:t>»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b/>
          <w:sz w:val="24"/>
          <w:szCs w:val="24"/>
        </w:rPr>
        <w:t>Тема 6. Инновационные процессы в управлении образованием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Вопросы к практическому занятию:</w:t>
      </w:r>
    </w:p>
    <w:p w:rsidR="00EE4F64" w:rsidRPr="006B5FCE" w:rsidRDefault="00EE4F64" w:rsidP="006B5FCE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Анализ инновационных процессов в государственной образовательной политике. </w:t>
      </w:r>
    </w:p>
    <w:p w:rsidR="00EE4F64" w:rsidRPr="006B5FCE" w:rsidRDefault="00EE4F64" w:rsidP="006B5FCE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Отражение инновационных процессов в образовании в нормативных документах.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Эссе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Подготовить эссе «Управление инновационными процессами в образовании»  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Информационно-аналитический проект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ab/>
        <w:t>Разработать презентацию по теме эссе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Дискуссия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ab/>
        <w:t>Обсудить материалы эссе и презентаций в группе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Деловая игра «Инновационные технологии в ДОУ. ЗА и ПРОТИВ»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Цель: стимулирование активности педагогов ДОУ по вопросу использования инновационных технологий в образовательном процессе, повышение компетентности педагогов по данному направлению.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Целеполагание - сообщение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Для того чтобы настроиться на темп деловой игры посмотрите видео клип, где центральное место занимают дети. Почему именно о детях, а тема нашей деловой игры совершенно иная. Потому, что в своей педагогической деятельности мы всё делаем ради детей и их развития.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Развитие – неотъемлемая часть любой человеческой деятельности. Накапливая опыт, совершенствуя способы, методы действий, расширяя свои умственные возможности, человек тем самым постоянно развивается.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Этот же процесс применим к любой человеческой деятельности, в том числе и педагогической. На разных стадиях своего развития общество предъявляло всё более новые стандарты, требования к рабочей силе. Это обусловило необходимость развития системы образования.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Одним из средств такого развития являются инновационные технологии, т. е. это принципиально новые способы, методы взаимодействия преподавателей и учащихся, обеспечивающие эффективное достижение результата педагогической деятельности.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Научные инновации, продвигающие вперед прогресс, охватывают все области человеческих знаний. Различают социально-экономические, организационно-управленческие, технико-технологические инновации. Одной из разновидностей социальных инноваций являются педагогические инновации.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 условиях образовательных реформ особое значение в профессиональном образовании приобрела инновационная деятельность, направленная на введение различных педагогических новшеств. Они охватили все стороны дидактического процесса: формы его организации, содержание и технологии обучения, учебно-познавательную деятельность.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Деловая игра предполагает обогащение опытом педагогов по использованию инновационных технологий в работе с детьми.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Участники игры делятся на 2 команды. В игре участников будет оценивать эксперт (Ф. И. О.) . План деловой игры: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Из опыта работы по применению инновационных технологий (Время 5 минут) Чётко сообщаете название инновационной технологии; плюсы и минусы этой технологии. В чём видите перспективу использования данной технологии в работе с дошкольниками.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2. Педагогические ситуации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Важное место в воспитании и развитии дошкольников играет семья. То, что несет в себе семья, невозможно заметить ничем. В семье ребенок должен видеть, что о нем заботятся, его любят, учитывают его мнение. Особую значимость принимает работа педагогов с семьей. Насколько грамотно мы выстроим взаимодействие с родителями, зависит благополучие детей. Предлагаю вам проиграть ситуации, встречающиеся в повседневной практике, где причина – неприятие родителями, применяемых педагогом, инновационных технологий и решить их, предлагая 2 варианта решений.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(Даны педагогические ситуации. Педагоги должны найти оптимальный выход из конкретной ситуации и разыграть ее, принимая различные роли: воспитателя, родителя, ребенка)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1-я ситуация.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Воспитатель просит родителей вместе с детьми разработать проект «Куклы наших бабушек». Одна мама отказывается, мотивируя отказ неумением, нехваткой времени и даже отсутствием материалов. Ваши действия?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2-я ситуация.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Педагог реализует технологию музейного воспитания и развития дошкольников. Для детей организуется выездная экскурсия в музей. Мама одного мальчика волнуется за безопасность, здоровье ребенка во время поездки, сомневается в необходимости данного мероприятия. Готова даже отказаться от участия в нем своего ребенка. Ваши действия?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3. "Мозговой штурм" - продуктивный способ выдвижения новых идей.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Правила: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Категорически запрещены взаимные критические замечания и промежуточные оценки - они мешают построению и формированию новых идей.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Следует воздерживаться от перешептываний, переглядывании, жестов, которые могут быть неверно истолкованы другими участниками игры.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"Мозговая атака" не терпит шаблонного мышления; полное освобождение от плена стереотипов, стандартов и традиций - важнейшее условие успешного творческого поиска.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Если не хотите обречь поиск на неудачу, избегайте мысли, что обсуждаемая проблема может быть решена только известными способами.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Не допускайте суждения, будто данная проблема вообще не разрешима. Теоретически таких положений в практике не существует.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Попытайтесь с самого начала убедить себя, что положительное разрешение данной проблемы имеет для вас чрезвычайно важное значение.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Чем больше выдвинуто предложений, тем больше вероятность появления новой и ценной идеи.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ЗАДАНИЕ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Воспитатель – методист : Предложите свою инновационную технологию и докажите важность вашей идеи, которую вы сможете реализовать в педагогической деятельности в ДОУ.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4. Задание для педагогов «Мозговая атака»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Педагогам предлагается создать коллаж одной какой-либо технологии и презентовать его.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Коллажи выполняют из различных материалов: фотографий, вырезок их старых газет, журналов, открыток и т. д. Основная идея коллажа – рассказать о некой системе, разнообразии. Вам в помощь – ватман, клей, старые цветные журналы и время – 5 минут.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5. Рефлексия, подведение итогов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По окончании игры обсудить следующие вопросы: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Кому было комфортно на протяжении всей игры?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У кого возникали трудности, в чем именно?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Что бы вы хотели перенести в свою практическую деятельность?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Главный вопрос педагогам: «Вы «ЗА» или «ПРОТИВ» использования инновационных технологий в образовательном процессе ДОУ? »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B14518" w:rsidRPr="00B14518" w:rsidRDefault="00B14518" w:rsidP="00B14518">
      <w:pPr>
        <w:ind w:firstLine="709"/>
        <w:jc w:val="both"/>
        <w:rPr>
          <w:rFonts w:ascii="Times New Roman" w:hAnsi="Times New Roman"/>
          <w:b/>
        </w:rPr>
      </w:pPr>
      <w:r w:rsidRPr="00B14518">
        <w:rPr>
          <w:rFonts w:ascii="Times New Roman" w:hAnsi="Times New Roman"/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B14518" w:rsidRPr="00B14518" w:rsidRDefault="00B14518" w:rsidP="00B14518">
      <w:pPr>
        <w:ind w:firstLine="720"/>
        <w:jc w:val="both"/>
        <w:rPr>
          <w:rFonts w:ascii="Times New Roman" w:hAnsi="Times New Roman"/>
          <w:iCs/>
        </w:rPr>
      </w:pPr>
      <w:r w:rsidRPr="00B14518">
        <w:rPr>
          <w:rFonts w:ascii="Times New Roman" w:hAnsi="Times New Roman"/>
          <w:iCs/>
        </w:rPr>
        <w:t>Методические материалы, определяющие процедуры и критерии  оценивания сформированности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6B5FCE">
        <w:rPr>
          <w:rFonts w:ascii="Times New Roman" w:hAnsi="Times New Roman"/>
          <w:b/>
          <w:sz w:val="24"/>
          <w:szCs w:val="24"/>
        </w:rPr>
        <w:t>7. Перечень основной и дополнительной учебной литературы, необходимой для освоения дисциплины (модуля)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 xml:space="preserve">          7.1 Основная учебная литература:</w:t>
      </w:r>
    </w:p>
    <w:p w:rsidR="00EE4F64" w:rsidRPr="006B5FCE" w:rsidRDefault="00EE4F64" w:rsidP="006B5FCE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Коржуев А.В. Традиции и инновации в высшем профессиональном образовании [Электронный ресурс]/ Коржуев А.В., Попков В.А.— Электрон. текстовые данные.— М.: Московский государственный университет имени М.В. Ломоносова, 2003.— 304 c.— Режим доступа: http://www.iprbookshop.ru/13317.html.— ЭБС «IPRbooks»</w:t>
      </w:r>
    </w:p>
    <w:p w:rsidR="00EE4F64" w:rsidRPr="006B5FCE" w:rsidRDefault="00EE4F64" w:rsidP="006B5FCE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Педагогическое наследие В.А. Сластёнина: горизонты будущего [Электронный ресурс]: монография/ В.А. Сластёнин [и др.].— Электрон. текстовые данные.— М.: Московский педагогический государственный университет, 2015.— 204 c.— Режим доступа: http://www.iprbookshop.ru/70010.html.— ЭБС «IPRbooks»</w:t>
      </w:r>
    </w:p>
    <w:p w:rsidR="00EE4F64" w:rsidRPr="006B5FCE" w:rsidRDefault="00EE4F64" w:rsidP="006B5FCE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Подымова Л.С. Психолого-педагогическая инноватика. Личностный аспект [Электронный ресурс]: монография/ Подымова Л.С.— Электрон. текстовые данные.— М.: Прометей, 2012.— 207 c.— Режим доступа: http://www.iprbookshop.ru/18608.html.— ЭБС «IPRbooks»</w:t>
      </w:r>
    </w:p>
    <w:p w:rsidR="00EE4F64" w:rsidRPr="006B5FCE" w:rsidRDefault="00EE4F64" w:rsidP="006B5FCE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Таубаева Ш.Т. Методология и методы педагогического исследования [Электронный ресурс]: учебное пособие/ Таубаева Ш.Т., Булатбаева А.А.— Электрон. текстовые данные.— Алматы: Казахский национальный университет им. аль-Фараби, 2015.— 214 c.— Режим доступа: http://www.iprbookshop.ru/57530.html.— ЭБС «IPRbooks»</w:t>
      </w:r>
    </w:p>
    <w:p w:rsidR="00EE4F64" w:rsidRPr="006B5FCE" w:rsidRDefault="00EE4F64" w:rsidP="006B5FCE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Шарипов Ф.В. Психология и педагогика творчества и обучение исследовательской деятельности. Педагогическая инноватика [Электронный ресурс]: монография/ Шарипов Ф.В.— Электрон. текстовые данные.— М.: Логос, Университетская книга, 2016.— 584 c.— Режим доступа: http://www.iprbookshop.ru/70716.html.— ЭБС «IPRbooks»</w:t>
      </w:r>
    </w:p>
    <w:p w:rsidR="00EE4F64" w:rsidRPr="006B5FCE" w:rsidRDefault="00EE4F64" w:rsidP="006B5FCE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Юдина О.И. Методология педагогического исследования [Электронный ресурс]: учебное пособие/ Юдина О.И.— Электрон. текстовые данные.— Оренбург: Оренбургский государственный университет, ЭБС АСВ, 2013.— 141 c.— Режим доступа: http://www.iprbookshop.ru/30062.html.— ЭБС «IPRbooks»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7.2 Дополнительная учебная литература:</w:t>
      </w:r>
    </w:p>
    <w:p w:rsidR="00EE4F64" w:rsidRPr="006B5FCE" w:rsidRDefault="00EE4F64" w:rsidP="006B5FCE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Бабынина Т.Ф. Методология и методика психолого-педагогических исследований [Электронный ресурс]: семинарские и лабораторные занятия по курсу. Учебное пособие для студентов факультета дошкольного воспитания/ Бабынина Т.Ф.— Электрон. текстовые данные.— Набережные Челны: Набережночелнинский государственный педагогический университет, 2012.— 100 c.— Режим доступа: http://www.iprbookshop.ru/29881.html.— ЭБС «IPRbooks»</w:t>
      </w:r>
    </w:p>
    <w:p w:rsidR="00EE4F64" w:rsidRPr="006B5FCE" w:rsidRDefault="00EE4F64" w:rsidP="006B5FCE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Зудина Е.В. Курс по выбору «Импровизация в профессионально-педагогической деятельности» [Электронный ресурс]: учебное пособие для студентов педагогических специальностей учреждений высшего и среднего профессионального образования/ Зудина Е.В.— Электрон. текстовые данные.— Волгоград: Волгоградский государственный социально-педагогический университет, «Перемена», 2012.— 117 c.— Режим доступа: http://www.iprbookshop.ru/38925.html.— ЭБС «IPRbooks»</w:t>
      </w:r>
    </w:p>
    <w:p w:rsidR="00EE4F64" w:rsidRPr="006B5FCE" w:rsidRDefault="00EE4F64" w:rsidP="006B5FCE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Зудина Е.В. Практикум по курсу «Импровизация в профессионально-педагогической деятельности» [Электронный ресурс]: учебно-методическое пособие для студентов педагогических специальностей учреждений высшего и среднего профессионального образования/ Зудина Е.В.— Электрон. текстовые данные.— Волгоград: Волгоградский государственный социально-педагогический университет, «Перемена», 2012.— 76 c.— Режим доступа: http://www.iprbookshop.ru/40732.html.— ЭБС «IPRbooks»</w:t>
      </w:r>
    </w:p>
    <w:p w:rsidR="00EE4F64" w:rsidRPr="006B5FCE" w:rsidRDefault="00EE4F64" w:rsidP="006B5FCE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Подымова Л.С. Самоутверждение педагогов в инновационной деятельности [Электронный ресурс]: монография/ Подымова Л.С., Долинская Л.А.— Электрон. текстовые данные.— М.: Прометей, 2016.— 208 c.— Режим доступа: http://www.iprbookshop.ru/58200.html.— ЭБС «IPRbooks»</w:t>
      </w:r>
    </w:p>
    <w:p w:rsidR="00EE4F64" w:rsidRPr="006B5FCE" w:rsidRDefault="00EE4F64" w:rsidP="006B5FCE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Ратманова С.Б. Использование инновационного потенциала сферы культуры как первоочередная научная проблема // Инновации в науке. -: 2018№: 4 (80). – с. 15-21</w:t>
      </w:r>
    </w:p>
    <w:p w:rsidR="00EE4F64" w:rsidRPr="006B5FCE" w:rsidRDefault="00EE4F64" w:rsidP="006B5FCE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Смирнова Н.Г. Стремитесь познавать педагогическую действительность [Электронный ресурс]: методическое пособие. Методология и методы исследования в педагогике. Методика выполнения курсовых работ по педагогике для студентов 2 и 3-го курсов дневной и заочной формы обучения/ Смирнова Н.Г.— Электрон. текстовые данные.— Кемерово: Кемеровский государственный институт культуры, 2007.— 63 c.— Режим доступа: http://www.iprbookshop.ru/22100.html.— ЭБС «IPRbooks»</w:t>
      </w:r>
    </w:p>
    <w:p w:rsidR="00EE4F64" w:rsidRPr="006B5FCE" w:rsidRDefault="00EE4F64" w:rsidP="006B5FC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E4F64" w:rsidRPr="006B5FCE" w:rsidRDefault="00EE4F64" w:rsidP="006B5FC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 xml:space="preserve"> 7.3.Периодичекие издания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1. Научный журнал «Вопросы психологии». ISSN 0042-8841.  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2. Научный журнал «Педагогика» - ISSN 0869-561X.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3. Высшая школа XXI века. М.: ЮниВестМедиа. – Режим доступа: http://www.iprbookshop.ru/54678. – ЭБС «IPRbooks».</w:t>
      </w:r>
    </w:p>
    <w:p w:rsidR="00EE4F64" w:rsidRPr="006B5FCE" w:rsidRDefault="00EE4F64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E4F64" w:rsidRPr="0080571F" w:rsidRDefault="00EE4F64" w:rsidP="008057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EE4F64" w:rsidRPr="0080571F" w:rsidRDefault="001E3A47" w:rsidP="008057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hyperlink r:id="rId16" w:history="1">
        <w:r w:rsidR="00EE4F64" w:rsidRPr="0080571F">
          <w:rPr>
            <w:rFonts w:ascii="Times New Roman" w:hAnsi="Times New Roman"/>
            <w:color w:val="0066CC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EE4F64" w:rsidRPr="0080571F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EE4F64" w:rsidRPr="0080571F" w:rsidRDefault="00EE4F64" w:rsidP="00805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571F">
        <w:rPr>
          <w:rFonts w:ascii="Times New Roman" w:hAnsi="Times New Roman"/>
          <w:sz w:val="24"/>
          <w:szCs w:val="24"/>
        </w:rPr>
        <w:t xml:space="preserve">http://www.mon.gov.ru – Министерство образования и науки РФ </w:t>
      </w:r>
    </w:p>
    <w:p w:rsidR="00EE4F64" w:rsidRPr="0080571F" w:rsidRDefault="00EE4F64" w:rsidP="00805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571F">
        <w:rPr>
          <w:rFonts w:ascii="Times New Roman" w:hAnsi="Times New Roman"/>
          <w:sz w:val="24"/>
          <w:szCs w:val="24"/>
        </w:rPr>
        <w:t xml:space="preserve">http://www.ed.gov.ru – Федеральное агентство по образованию </w:t>
      </w:r>
    </w:p>
    <w:p w:rsidR="00EE4F64" w:rsidRPr="0080571F" w:rsidRDefault="00EE4F64" w:rsidP="00805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571F">
        <w:rPr>
          <w:rFonts w:ascii="Times New Roman" w:hAnsi="Times New Roman"/>
          <w:sz w:val="24"/>
          <w:szCs w:val="24"/>
        </w:rPr>
        <w:t xml:space="preserve">http://www.gnpbu.ru/katalog/kat_0.htm – ГНПБ – каталог интернет-ресурсов. Каталог библиотеки им. К.Д. Ушинского и ссылок в Интернет </w:t>
      </w:r>
    </w:p>
    <w:p w:rsidR="00EE4F64" w:rsidRPr="0080571F" w:rsidRDefault="00EE4F64" w:rsidP="00805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571F">
        <w:rPr>
          <w:rFonts w:ascii="Times New Roman" w:hAnsi="Times New Roman"/>
          <w:sz w:val="24"/>
          <w:szCs w:val="24"/>
        </w:rPr>
        <w:t xml:space="preserve">http://www.pedlib.ru/ - педагогическая библиотека. Книги и статьи. Литература по педагогике и ее прикладным отраслям </w:t>
      </w:r>
    </w:p>
    <w:p w:rsidR="00EE4F64" w:rsidRPr="0080571F" w:rsidRDefault="00EE4F64" w:rsidP="00805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571F">
        <w:rPr>
          <w:rFonts w:ascii="Times New Roman" w:hAnsi="Times New Roman"/>
          <w:sz w:val="24"/>
          <w:szCs w:val="24"/>
        </w:rPr>
        <w:t xml:space="preserve">http://www.informika.ru/windows/magaz/higher/ – «Высшее образование в России». Научнопедагогический журнал Министерства образования и науки РФ </w:t>
      </w:r>
    </w:p>
    <w:p w:rsidR="00EE4F64" w:rsidRPr="0080571F" w:rsidRDefault="00EE4F64" w:rsidP="0080571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EE4F64" w:rsidRPr="0080571F" w:rsidRDefault="00EE4F64" w:rsidP="0080571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EE4F64" w:rsidRPr="0080571F" w:rsidRDefault="00EE4F64" w:rsidP="0080571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www.big.libraru.info – большая  электронная библиотека.</w:t>
      </w:r>
    </w:p>
    <w:p w:rsidR="00EE4F64" w:rsidRPr="0080571F" w:rsidRDefault="00EE4F64" w:rsidP="0080571F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EE4F64" w:rsidRPr="0080571F" w:rsidRDefault="00EE4F64" w:rsidP="0080571F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EE4F64" w:rsidRPr="0080571F" w:rsidRDefault="00EE4F64" w:rsidP="008057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EE4F64" w:rsidRPr="0080571F" w:rsidRDefault="00EE4F64" w:rsidP="0080571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Самостоятельная работа обучающихся складывается из следующих составляющих:</w:t>
      </w:r>
    </w:p>
    <w:p w:rsidR="00EE4F64" w:rsidRPr="0080571F" w:rsidRDefault="00EE4F64" w:rsidP="0080571F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 и конспектами лекций;</w:t>
      </w:r>
    </w:p>
    <w:p w:rsidR="00EE4F64" w:rsidRPr="0080571F" w:rsidRDefault="00EE4F64" w:rsidP="0080571F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внеаудиторная подготовка к  контрольным работам, выполнение докладов, рефератов и курсовых работ;</w:t>
      </w:r>
    </w:p>
    <w:p w:rsidR="00EE4F64" w:rsidRPr="0080571F" w:rsidRDefault="00EE4F64" w:rsidP="0080571F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выполнение самостоятельных практических работ;</w:t>
      </w:r>
    </w:p>
    <w:p w:rsidR="00EE4F64" w:rsidRPr="0080571F" w:rsidRDefault="00EE4F64" w:rsidP="0080571F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подготовка к  экзаменам (зачетам)  непосредственно перед ними.</w:t>
      </w:r>
    </w:p>
    <w:p w:rsidR="00EE4F64" w:rsidRPr="0080571F" w:rsidRDefault="00EE4F64" w:rsidP="008057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EE4F64" w:rsidRPr="0080571F" w:rsidRDefault="00EE4F64" w:rsidP="0080571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EE4F64" w:rsidRPr="0080571F" w:rsidRDefault="00EE4F64" w:rsidP="0080571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Для успешной сдачи  экзамена (зачета)  рекомендуется соблюдать следующие правила:</w:t>
      </w:r>
    </w:p>
    <w:p w:rsidR="00EE4F64" w:rsidRPr="0080571F" w:rsidRDefault="00EE4F64" w:rsidP="0080571F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Подготовка к экзамену (зачету) должна проводиться систематически, в течение всего семестра.</w:t>
      </w:r>
    </w:p>
    <w:p w:rsidR="00EE4F64" w:rsidRPr="0080571F" w:rsidRDefault="00EE4F64" w:rsidP="0080571F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экзамена. </w:t>
      </w:r>
    </w:p>
    <w:p w:rsidR="00EE4F64" w:rsidRPr="0080571F" w:rsidRDefault="00EE4F64" w:rsidP="0080571F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EE4F64" w:rsidRPr="0080571F" w:rsidRDefault="00EE4F64" w:rsidP="0080571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На  экзамене (зачете) высокую оценку получают обучающийсяы,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EE4F64" w:rsidRPr="0080571F" w:rsidRDefault="00EE4F64" w:rsidP="0080571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 xml:space="preserve">Учитывая значительный объем теоретического материала, обучающийсяам рекомендуется регулярное посещение и подробное конспектирование лекций. </w:t>
      </w:r>
    </w:p>
    <w:p w:rsidR="00EE4F64" w:rsidRPr="0080571F" w:rsidRDefault="00EE4F64" w:rsidP="0080571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Подробные методические указания для обучающихся  см. в  учебно-методическом пособии Дементьева Ю.В., Павлова С.А. «</w:t>
      </w:r>
      <w:r w:rsidRPr="0080571F">
        <w:rPr>
          <w:rFonts w:ascii="Times New Roman" w:hAnsi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образования».  Р</w:t>
      </w:r>
      <w:r w:rsidRPr="0080571F">
        <w:rPr>
          <w:rFonts w:ascii="Times New Roman" w:hAnsi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EE4F64" w:rsidRPr="0080571F" w:rsidRDefault="00EE4F64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E4F64" w:rsidRPr="0080571F" w:rsidRDefault="00EE4F64" w:rsidP="0080571F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EE4F64" w:rsidRPr="0080571F" w:rsidRDefault="00EE4F64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EE4F64" w:rsidRPr="003147FA" w:rsidRDefault="00EE4F64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 w:eastAsia="ru-RU"/>
        </w:rPr>
      </w:pPr>
      <w:r w:rsidRPr="003147FA">
        <w:rPr>
          <w:rFonts w:ascii="Times New Roman" w:hAnsi="Times New Roman"/>
          <w:sz w:val="24"/>
          <w:szCs w:val="24"/>
          <w:lang w:val="en-US" w:eastAsia="ru-RU"/>
        </w:rPr>
        <w:t>1.</w:t>
      </w:r>
      <w:r w:rsidRPr="0080571F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r w:rsidRPr="003147FA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3147FA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EE4F64" w:rsidRPr="003147FA" w:rsidRDefault="00EE4F64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3147FA">
        <w:rPr>
          <w:rFonts w:ascii="Times New Roman" w:hAnsi="Times New Roman"/>
          <w:sz w:val="24"/>
          <w:szCs w:val="24"/>
          <w:lang w:val="en-US" w:eastAsia="ru-RU"/>
        </w:rPr>
        <w:t>2.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3147FA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3147FA">
        <w:rPr>
          <w:rFonts w:ascii="Times New Roman" w:hAnsi="Times New Roman"/>
          <w:sz w:val="24"/>
          <w:szCs w:val="24"/>
          <w:lang w:val="en-US" w:eastAsia="ru-RU"/>
        </w:rPr>
        <w:t xml:space="preserve"> 2010-2016</w:t>
      </w:r>
    </w:p>
    <w:p w:rsidR="00EE4F64" w:rsidRPr="003147FA" w:rsidRDefault="00EE4F64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3147FA">
        <w:rPr>
          <w:rFonts w:ascii="Times New Roman" w:hAnsi="Times New Roman"/>
          <w:sz w:val="24"/>
          <w:szCs w:val="24"/>
          <w:lang w:val="en-US" w:eastAsia="ru-RU"/>
        </w:rPr>
        <w:t>3.</w:t>
      </w:r>
      <w:r w:rsidRPr="0080571F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3147FA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3147FA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3147FA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EE4F64" w:rsidRPr="003147FA" w:rsidRDefault="00EE4F64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3147FA">
        <w:rPr>
          <w:rFonts w:ascii="Times New Roman" w:hAnsi="Times New Roman"/>
          <w:sz w:val="24"/>
          <w:szCs w:val="24"/>
          <w:lang w:val="en-US" w:eastAsia="ru-RU"/>
        </w:rPr>
        <w:t>4.</w:t>
      </w:r>
      <w:r w:rsidRPr="0080571F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80571F">
        <w:rPr>
          <w:rFonts w:ascii="Times New Roman" w:hAnsi="Times New Roman"/>
          <w:sz w:val="24"/>
          <w:szCs w:val="24"/>
          <w:lang w:eastAsia="ru-RU"/>
        </w:rPr>
        <w:t>файлами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AdobeReader</w:t>
      </w:r>
    </w:p>
    <w:p w:rsidR="00EE4F64" w:rsidRPr="003147FA" w:rsidRDefault="00EE4F64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3147FA">
        <w:rPr>
          <w:rFonts w:ascii="Times New Roman" w:hAnsi="Times New Roman"/>
          <w:sz w:val="24"/>
          <w:szCs w:val="24"/>
          <w:lang w:val="en-US" w:eastAsia="ru-RU"/>
        </w:rPr>
        <w:t>5.</w:t>
      </w:r>
      <w:r w:rsidRPr="0080571F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3147FA">
        <w:rPr>
          <w:rFonts w:ascii="Times New Roman" w:hAnsi="Times New Roman"/>
          <w:sz w:val="24"/>
          <w:szCs w:val="24"/>
          <w:lang w:val="en-US" w:eastAsia="ru-RU"/>
        </w:rPr>
        <w:t xml:space="preserve"> 7-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EE4F64" w:rsidRPr="0080571F" w:rsidRDefault="00EE4F64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6.Справочно-правовая система КонсультантПлюс</w:t>
      </w:r>
    </w:p>
    <w:p w:rsidR="00EE4F64" w:rsidRPr="0080571F" w:rsidRDefault="00EE4F64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7.Справочно-правовая система Гарант</w:t>
      </w:r>
    </w:p>
    <w:p w:rsidR="00EE4F64" w:rsidRPr="0080571F" w:rsidRDefault="00EE4F64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E4F64" w:rsidRPr="0080571F" w:rsidRDefault="00EE4F64" w:rsidP="0080571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EE4F64" w:rsidRPr="0080571F" w:rsidRDefault="00EE4F64" w:rsidP="0080571F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1.Проектор, ноутбук</w:t>
      </w:r>
    </w:p>
    <w:p w:rsidR="00EE4F64" w:rsidRPr="0080571F" w:rsidRDefault="00EE4F64" w:rsidP="0080571F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 xml:space="preserve">2.Проекционный экран </w:t>
      </w:r>
    </w:p>
    <w:p w:rsidR="00EE4F64" w:rsidRPr="0080571F" w:rsidRDefault="00EE4F64" w:rsidP="0080571F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3.Колонки</w:t>
      </w:r>
    </w:p>
    <w:p w:rsidR="00EE4F64" w:rsidRPr="0080571F" w:rsidRDefault="00EE4F64" w:rsidP="0080571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E4F64" w:rsidRPr="0080571F" w:rsidRDefault="00EE4F64" w:rsidP="0080571F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EE4F64" w:rsidRPr="0080571F" w:rsidRDefault="00EE4F64" w:rsidP="0080571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0571F">
        <w:rPr>
          <w:rFonts w:ascii="Times New Roman" w:hAnsi="Times New Roman"/>
          <w:color w:val="000000"/>
          <w:sz w:val="24"/>
          <w:szCs w:val="24"/>
          <w:lang w:eastAsia="ru-RU"/>
        </w:rPr>
        <w:tab/>
        <w:t xml:space="preserve">            Для освоения дисциплины используются как традиционные формы занятий – лекционные занятия </w:t>
      </w:r>
      <w:r w:rsidRPr="0080571F">
        <w:rPr>
          <w:rFonts w:ascii="Times New Roman" w:hAnsi="Times New Roman"/>
          <w:sz w:val="24"/>
          <w:szCs w:val="24"/>
          <w:lang w:eastAsia="ru-RU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 w:rsidRPr="0080571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EE4F64" w:rsidRPr="0080571F" w:rsidRDefault="00EE4F64" w:rsidP="0080571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0571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 учебных занятиях используются технические средства обучения – </w:t>
      </w:r>
      <w:r w:rsidRPr="0080571F">
        <w:rPr>
          <w:rFonts w:ascii="Times New Roman" w:hAnsi="Times New Roman"/>
          <w:sz w:val="24"/>
          <w:szCs w:val="24"/>
          <w:lang w:eastAsia="ru-RU"/>
        </w:rPr>
        <w:t>проектор,</w:t>
      </w:r>
      <w:r w:rsidRPr="0080571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EE4F64" w:rsidRPr="0080571F" w:rsidRDefault="00EE4F64" w:rsidP="0080571F">
      <w:pPr>
        <w:tabs>
          <w:tab w:val="center" w:pos="4536"/>
          <w:tab w:val="right" w:pos="907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E4F64" w:rsidRPr="0080571F" w:rsidRDefault="00EE4F64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0571F">
        <w:rPr>
          <w:rFonts w:ascii="Times New Roman" w:hAnsi="Times New Roman"/>
          <w:b/>
          <w:bCs/>
          <w:sz w:val="24"/>
          <w:szCs w:val="24"/>
          <w:lang w:eastAsia="ru-RU"/>
        </w:rPr>
        <w:t>12.1. В освоении учебной дисциплины  используются следующие традиционные образовательные технологии:</w:t>
      </w:r>
    </w:p>
    <w:p w:rsidR="00EE4F64" w:rsidRPr="0080571F" w:rsidRDefault="00EE4F64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видеоматериалов;</w:t>
      </w:r>
    </w:p>
    <w:p w:rsidR="00EE4F64" w:rsidRPr="0080571F" w:rsidRDefault="00EE4F64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- практические  занятия;</w:t>
      </w:r>
    </w:p>
    <w:p w:rsidR="00EE4F64" w:rsidRPr="0080571F" w:rsidRDefault="00EE4F64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- контрольные опросы;</w:t>
      </w:r>
    </w:p>
    <w:p w:rsidR="00EE4F64" w:rsidRPr="0080571F" w:rsidRDefault="00EE4F64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EE4F64" w:rsidRPr="0080571F" w:rsidRDefault="00EE4F64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- самостоятельная работа с учебной литературой;</w:t>
      </w:r>
    </w:p>
    <w:p w:rsidR="00EE4F64" w:rsidRPr="0080571F" w:rsidRDefault="00EE4F64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- подготовка и обсуждение рефератов, презентаций;</w:t>
      </w:r>
    </w:p>
    <w:p w:rsidR="00EE4F64" w:rsidRPr="0080571F" w:rsidRDefault="00EE4F64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- тестирование по основным темам дисциплины.</w:t>
      </w:r>
    </w:p>
    <w:p w:rsidR="00EE4F64" w:rsidRPr="0080571F" w:rsidRDefault="00EE4F64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E4F64" w:rsidRPr="0080571F" w:rsidRDefault="00EE4F64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0571F">
        <w:rPr>
          <w:rFonts w:ascii="Times New Roman" w:hAnsi="Times New Roman"/>
          <w:b/>
          <w:bCs/>
          <w:sz w:val="24"/>
          <w:szCs w:val="24"/>
          <w:lang w:eastAsia="ru-RU"/>
        </w:rPr>
        <w:t>12.2. Активные и интерактивные  методы и формы обучения</w:t>
      </w:r>
    </w:p>
    <w:p w:rsidR="00EE4F64" w:rsidRPr="0080571F" w:rsidRDefault="00EE4F64" w:rsidP="0080571F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ab/>
      </w:r>
      <w:r w:rsidRPr="0080571F">
        <w:rPr>
          <w:rFonts w:ascii="Times New Roman" w:hAnsi="Times New Roman"/>
          <w:sz w:val="24"/>
          <w:szCs w:val="24"/>
          <w:lang w:eastAsia="ru-RU"/>
        </w:rPr>
        <w:tab/>
        <w:t>Из перечня видов: («</w:t>
      </w:r>
      <w:r w:rsidRPr="0080571F">
        <w:rPr>
          <w:rFonts w:ascii="Times New Roman" w:hAnsi="Times New Roman"/>
          <w:i/>
          <w:iCs/>
          <w:sz w:val="24"/>
          <w:szCs w:val="24"/>
          <w:lang w:eastAsia="ru-RU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 освоением дисциплины, ролевая игра, круглый стол, диспут, беседа, дискуссия, мини-конференция и др.</w:t>
      </w:r>
      <w:r w:rsidRPr="0080571F">
        <w:rPr>
          <w:rFonts w:ascii="Times New Roman" w:hAnsi="Times New Roman"/>
          <w:sz w:val="24"/>
          <w:szCs w:val="24"/>
          <w:lang w:eastAsia="ru-RU"/>
        </w:rPr>
        <w:t>) используются следующие:</w:t>
      </w:r>
    </w:p>
    <w:p w:rsidR="00EE4F64" w:rsidRPr="0080571F" w:rsidRDefault="00EE4F64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- анализ проблемных-аналитических заданий, </w:t>
      </w:r>
    </w:p>
    <w:p w:rsidR="00EE4F64" w:rsidRPr="0080571F" w:rsidRDefault="00EE4F64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i/>
          <w:iCs/>
          <w:sz w:val="24"/>
          <w:szCs w:val="24"/>
          <w:lang w:eastAsia="ru-RU"/>
        </w:rPr>
        <w:t>- решение ситуационных задач;</w:t>
      </w:r>
    </w:p>
    <w:p w:rsidR="00EE4F64" w:rsidRPr="0080571F" w:rsidRDefault="00EE4F64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i/>
          <w:iCs/>
          <w:sz w:val="24"/>
          <w:szCs w:val="24"/>
          <w:lang w:eastAsia="ru-RU"/>
        </w:rPr>
        <w:t>- творческие задания;</w:t>
      </w:r>
    </w:p>
    <w:p w:rsidR="00EE4F64" w:rsidRPr="0080571F" w:rsidRDefault="00EE4F64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i/>
          <w:iCs/>
          <w:sz w:val="24"/>
          <w:szCs w:val="24"/>
          <w:lang w:eastAsia="ru-RU"/>
        </w:rPr>
        <w:t>- сообщения с анализом;</w:t>
      </w:r>
    </w:p>
    <w:p w:rsidR="00EE4F64" w:rsidRDefault="00EE4F64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i/>
          <w:iCs/>
          <w:sz w:val="24"/>
          <w:szCs w:val="24"/>
          <w:lang w:eastAsia="ru-RU"/>
        </w:rPr>
        <w:t>- дискуссия.</w:t>
      </w:r>
    </w:p>
    <w:p w:rsidR="004A2119" w:rsidRDefault="004A2119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4A2119" w:rsidRDefault="004A2119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4A2119" w:rsidRDefault="004A2119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4A2119" w:rsidRDefault="004A2119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4A2119" w:rsidRDefault="004A2119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4A2119" w:rsidRDefault="004A2119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4A2119" w:rsidRDefault="004A2119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4A2119" w:rsidRDefault="004A2119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4A2119" w:rsidRDefault="004A2119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4A2119" w:rsidRDefault="004A2119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4A2119" w:rsidRDefault="004A2119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4A2119" w:rsidRDefault="004A2119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4A2119" w:rsidRDefault="004A2119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4A2119" w:rsidRDefault="004A2119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4A2119" w:rsidRDefault="004A2119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4A2119" w:rsidRDefault="004A2119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4A2119" w:rsidRDefault="004A2119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4A2119" w:rsidRDefault="004A2119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4A2119" w:rsidRDefault="004A2119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4A2119" w:rsidRDefault="004A2119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4A2119" w:rsidRDefault="004A2119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4A2119" w:rsidRDefault="004A2119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4A2119" w:rsidRDefault="004A2119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4A2119" w:rsidRDefault="004A2119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4A2119" w:rsidRDefault="004A2119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4A2119" w:rsidRDefault="004A2119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4A2119" w:rsidRPr="0080571F" w:rsidRDefault="004A2119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EE4F64" w:rsidRPr="0080571F" w:rsidRDefault="00EE4F64" w:rsidP="0080571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B7A0F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B7A0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B7A0F">
        <w:rPr>
          <w:rFonts w:ascii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B7A0F">
        <w:rPr>
          <w:rFonts w:ascii="Times New Roman" w:hAnsi="Times New Roman"/>
          <w:b/>
          <w:bCs/>
          <w:sz w:val="24"/>
          <w:szCs w:val="24"/>
          <w:lang w:eastAsia="ru-RU"/>
        </w:rPr>
        <w:t>ПО ДИСЦИПЛИНЕ</w:t>
      </w: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E4F64" w:rsidRPr="003B7A0F" w:rsidRDefault="00EE4F64" w:rsidP="00696063">
      <w:pPr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B7A0F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Педагогическая инноватика</w:t>
      </w:r>
      <w:r w:rsidRPr="003B7A0F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696063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B7A0F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p w:rsidR="00EE4F64" w:rsidRPr="003B7A0F" w:rsidRDefault="00EE4F64" w:rsidP="00696063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2"/>
      </w:tblGrid>
      <w:tr w:rsidR="00EE4F64" w:rsidRPr="009A4E42" w:rsidTr="00B430AC">
        <w:trPr>
          <w:trHeight w:val="726"/>
        </w:trPr>
        <w:tc>
          <w:tcPr>
            <w:tcW w:w="2093" w:type="dxa"/>
          </w:tcPr>
          <w:p w:rsidR="00EE4F64" w:rsidRPr="003B7A0F" w:rsidRDefault="00EE4F64" w:rsidP="00B430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EE4F64" w:rsidRPr="003B7A0F" w:rsidRDefault="00EE4F64" w:rsidP="00B430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952" w:type="dxa"/>
          </w:tcPr>
          <w:p w:rsidR="00EE4F64" w:rsidRPr="003B7A0F" w:rsidRDefault="00EE4F64" w:rsidP="00B430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EE4F64" w:rsidRPr="009A4E42" w:rsidTr="00B430AC">
        <w:trPr>
          <w:trHeight w:val="242"/>
        </w:trPr>
        <w:tc>
          <w:tcPr>
            <w:tcW w:w="2093" w:type="dxa"/>
            <w:vMerge w:val="restart"/>
          </w:tcPr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</w:p>
        </w:tc>
        <w:tc>
          <w:tcPr>
            <w:tcW w:w="1843" w:type="dxa"/>
          </w:tcPr>
          <w:p w:rsidR="00EE4F64" w:rsidRPr="003B7A0F" w:rsidRDefault="00EE4F64" w:rsidP="00B430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952" w:type="dxa"/>
          </w:tcPr>
          <w:p w:rsidR="00EE4F64" w:rsidRPr="00D44255" w:rsidRDefault="00EE4F64" w:rsidP="00D44255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9167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роблемно-аналитическое задание №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,</w:t>
            </w:r>
            <w:r w:rsidRPr="009167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, 6</w:t>
            </w:r>
          </w:p>
        </w:tc>
      </w:tr>
      <w:tr w:rsidR="00EE4F64" w:rsidRPr="009A4E42" w:rsidTr="00B430AC">
        <w:tc>
          <w:tcPr>
            <w:tcW w:w="2093" w:type="dxa"/>
            <w:vMerge/>
            <w:vAlign w:val="center"/>
          </w:tcPr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952" w:type="dxa"/>
          </w:tcPr>
          <w:p w:rsidR="00EE4F64" w:rsidRPr="00916710" w:rsidRDefault="00EE4F64" w:rsidP="00D442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67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</w:tr>
      <w:tr w:rsidR="00EE4F64" w:rsidRPr="009A4E42" w:rsidTr="00B430AC">
        <w:tc>
          <w:tcPr>
            <w:tcW w:w="2093" w:type="dxa"/>
          </w:tcPr>
          <w:p w:rsidR="00EE4F64" w:rsidRPr="003B7A0F" w:rsidRDefault="00EE4F64" w:rsidP="00B430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ОПК-6</w:t>
            </w:r>
          </w:p>
        </w:tc>
        <w:tc>
          <w:tcPr>
            <w:tcW w:w="1843" w:type="dxa"/>
          </w:tcPr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952" w:type="dxa"/>
          </w:tcPr>
          <w:p w:rsidR="00EE4F64" w:rsidRPr="00D44255" w:rsidRDefault="00EE4F64" w:rsidP="00D442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9167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роблемно-аналитическое задание №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3,</w:t>
            </w:r>
            <w:r w:rsidRPr="00916710">
              <w:rPr>
                <w:rFonts w:ascii="Times New Roman" w:hAnsi="Times New Roman"/>
                <w:sz w:val="24"/>
                <w:szCs w:val="24"/>
                <w:lang w:eastAsia="ru-RU"/>
              </w:rPr>
              <w:t>4,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</w:tr>
      <w:tr w:rsidR="00EE4F64" w:rsidRPr="009A4E42" w:rsidTr="00B430AC">
        <w:tc>
          <w:tcPr>
            <w:tcW w:w="2093" w:type="dxa"/>
          </w:tcPr>
          <w:p w:rsidR="00EE4F64" w:rsidRPr="003B7A0F" w:rsidRDefault="00EE4F64" w:rsidP="00B430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952" w:type="dxa"/>
          </w:tcPr>
          <w:p w:rsidR="00EE4F64" w:rsidRPr="00916710" w:rsidRDefault="00EE4F64" w:rsidP="00B430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6710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EE4F64" w:rsidRPr="009A4E42" w:rsidTr="00B430AC">
        <w:tc>
          <w:tcPr>
            <w:tcW w:w="2093" w:type="dxa"/>
          </w:tcPr>
          <w:p w:rsidR="00EE4F64" w:rsidRPr="003B7A0F" w:rsidRDefault="00EE4F64" w:rsidP="00B430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устный</w:t>
            </w: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952" w:type="dxa"/>
          </w:tcPr>
          <w:p w:rsidR="00EE4F64" w:rsidRPr="00916710" w:rsidRDefault="00EE4F64" w:rsidP="00B430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6710"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зачёту с оценкой</w:t>
            </w:r>
          </w:p>
        </w:tc>
      </w:tr>
    </w:tbl>
    <w:p w:rsidR="00EE4F64" w:rsidRPr="003B7A0F" w:rsidRDefault="00EE4F64" w:rsidP="006960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E4F64" w:rsidRPr="003B7A0F" w:rsidRDefault="00EE4F64" w:rsidP="004A2119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B7A0F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EE4F64" w:rsidRPr="003B7A0F" w:rsidRDefault="00EE4F64" w:rsidP="00696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4F64" w:rsidRPr="003B7A0F" w:rsidRDefault="00EE4F64" w:rsidP="006960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7A0F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EE4F64" w:rsidRPr="003B7A0F" w:rsidRDefault="00EE4F64" w:rsidP="0069606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E4F64" w:rsidRPr="003B7A0F" w:rsidRDefault="00EE4F64" w:rsidP="0069606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B7A0F">
        <w:rPr>
          <w:rFonts w:ascii="Times New Roman" w:hAnsi="Times New Roman"/>
          <w:b/>
          <w:bCs/>
          <w:sz w:val="24"/>
          <w:szCs w:val="24"/>
        </w:rPr>
        <w:t>Критерии оценки знаний обучающихся (пороговый уровень сформированности компетенции)</w:t>
      </w:r>
    </w:p>
    <w:p w:rsidR="00EE4F64" w:rsidRPr="003B7A0F" w:rsidRDefault="00EE4F64" w:rsidP="0069606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EE4F64" w:rsidRPr="009A4E42" w:rsidTr="00B430AC">
        <w:trPr>
          <w:jc w:val="center"/>
        </w:trPr>
        <w:tc>
          <w:tcPr>
            <w:tcW w:w="993" w:type="pct"/>
            <w:vAlign w:val="center"/>
          </w:tcPr>
          <w:p w:rsidR="00EE4F64" w:rsidRPr="003B7A0F" w:rsidRDefault="00EE4F64" w:rsidP="00B430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EE4F64" w:rsidRPr="003B7A0F" w:rsidRDefault="00EE4F64" w:rsidP="00B430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EE4F64" w:rsidRPr="009A4E42" w:rsidTr="00B430AC">
        <w:trPr>
          <w:jc w:val="center"/>
        </w:trPr>
        <w:tc>
          <w:tcPr>
            <w:tcW w:w="993" w:type="pct"/>
            <w:vAlign w:val="center"/>
          </w:tcPr>
          <w:p w:rsidR="00EE4F64" w:rsidRPr="003B7A0F" w:rsidRDefault="00EE4F64" w:rsidP="00B430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4007" w:type="pct"/>
          </w:tcPr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 xml:space="preserve">- 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делает квалифицированные выводы и обобщения;</w:t>
            </w:r>
          </w:p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владеет на высококвалифицированном уровне системой понятий.</w:t>
            </w:r>
          </w:p>
        </w:tc>
      </w:tr>
      <w:tr w:rsidR="00EE4F64" w:rsidRPr="009A4E42" w:rsidTr="00B430AC">
        <w:trPr>
          <w:jc w:val="center"/>
        </w:trPr>
        <w:tc>
          <w:tcPr>
            <w:tcW w:w="993" w:type="pct"/>
            <w:vAlign w:val="center"/>
          </w:tcPr>
          <w:p w:rsidR="00EE4F64" w:rsidRPr="003B7A0F" w:rsidRDefault="00EE4F64" w:rsidP="00B430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4007" w:type="pct"/>
          </w:tcPr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обучающийся твердо усвоил тему, грамотно и по существу излагает ее, опираясь на знания основной и дополнительной литературы;</w:t>
            </w:r>
          </w:p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затрудняется в формулировании квалифицированных выводов и обобщений;</w:t>
            </w:r>
          </w:p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владеет на достаточном уровне системой понятий.</w:t>
            </w:r>
          </w:p>
        </w:tc>
      </w:tr>
      <w:tr w:rsidR="00EE4F64" w:rsidRPr="009A4E42" w:rsidTr="00B430AC">
        <w:trPr>
          <w:jc w:val="center"/>
        </w:trPr>
        <w:tc>
          <w:tcPr>
            <w:tcW w:w="993" w:type="pct"/>
            <w:vAlign w:val="center"/>
          </w:tcPr>
          <w:p w:rsidR="00EE4F64" w:rsidRPr="003B7A0F" w:rsidRDefault="00EE4F64" w:rsidP="00B430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4007" w:type="pct"/>
          </w:tcPr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обучающийся ориентируется в материале, однако затрудняется в его изложении;</w:t>
            </w:r>
          </w:p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показывает недостаточность знаний основной и дополнительной литературы;</w:t>
            </w:r>
          </w:p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слабо аргументирует научные положения;</w:t>
            </w:r>
          </w:p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практически не способен сформулировать выводы и обобщения;</w:t>
            </w:r>
          </w:p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частично владеет системой понятий.</w:t>
            </w:r>
          </w:p>
        </w:tc>
      </w:tr>
      <w:tr w:rsidR="00EE4F64" w:rsidRPr="009A4E42" w:rsidTr="00B430AC">
        <w:trPr>
          <w:jc w:val="center"/>
        </w:trPr>
        <w:tc>
          <w:tcPr>
            <w:tcW w:w="993" w:type="pct"/>
            <w:vAlign w:val="center"/>
          </w:tcPr>
          <w:p w:rsidR="00EE4F64" w:rsidRPr="003B7A0F" w:rsidRDefault="00EE4F64" w:rsidP="00B430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4007" w:type="pct"/>
          </w:tcPr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обучающийся не усвоил значительной части материала;</w:t>
            </w:r>
          </w:p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 не может аргументировать научные положения;</w:t>
            </w:r>
          </w:p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не формулирует квалифицированных выводов и обобщений;</w:t>
            </w:r>
          </w:p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не владеет системой понятий.</w:t>
            </w:r>
          </w:p>
        </w:tc>
      </w:tr>
    </w:tbl>
    <w:p w:rsidR="00EE4F64" w:rsidRPr="003B7A0F" w:rsidRDefault="00EE4F64" w:rsidP="0069606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EE4F64" w:rsidRPr="003B7A0F" w:rsidRDefault="00EE4F64" w:rsidP="0069606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B7A0F">
        <w:rPr>
          <w:rFonts w:ascii="Times New Roman" w:hAnsi="Times New Roman"/>
          <w:b/>
          <w:bCs/>
          <w:sz w:val="24"/>
          <w:szCs w:val="24"/>
        </w:rPr>
        <w:t xml:space="preserve">Критерии оценки умений обучающихся по решению учебно-профессиональных задач и заданий </w:t>
      </w:r>
    </w:p>
    <w:p w:rsidR="00EE4F64" w:rsidRPr="003B7A0F" w:rsidRDefault="00EE4F64" w:rsidP="0069606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B7A0F">
        <w:rPr>
          <w:rFonts w:ascii="Times New Roman" w:hAnsi="Times New Roman"/>
          <w:b/>
          <w:bCs/>
          <w:sz w:val="24"/>
          <w:szCs w:val="24"/>
        </w:rPr>
        <w:t xml:space="preserve">(продвинутый уровень </w:t>
      </w:r>
      <w:r w:rsidRPr="003B7A0F">
        <w:rPr>
          <w:rFonts w:ascii="Times New Roman" w:hAnsi="Times New Roman"/>
          <w:b/>
          <w:bCs/>
          <w:vanish/>
          <w:sz w:val="24"/>
          <w:szCs w:val="24"/>
        </w:rPr>
        <w:t>но овень сформированности компетенции)</w:t>
      </w:r>
      <w:r w:rsidRPr="003B7A0F">
        <w:rPr>
          <w:rFonts w:ascii="Times New Roman" w:hAnsi="Times New Roman"/>
          <w:b/>
          <w:bCs/>
          <w:sz w:val="24"/>
          <w:szCs w:val="24"/>
        </w:rPr>
        <w:t>сформированности компетенции)</w:t>
      </w:r>
    </w:p>
    <w:p w:rsidR="00EE4F64" w:rsidRPr="003B7A0F" w:rsidRDefault="00EE4F64" w:rsidP="0069606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EE4F64" w:rsidRPr="009A4E42" w:rsidTr="00B430AC">
        <w:trPr>
          <w:jc w:val="center"/>
        </w:trPr>
        <w:tc>
          <w:tcPr>
            <w:tcW w:w="1371" w:type="pct"/>
            <w:vAlign w:val="center"/>
          </w:tcPr>
          <w:p w:rsidR="00EE4F64" w:rsidRPr="003B7A0F" w:rsidRDefault="00EE4F64" w:rsidP="00B430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EE4F64" w:rsidRPr="003B7A0F" w:rsidRDefault="00EE4F64" w:rsidP="00B430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EE4F64" w:rsidRPr="009A4E42" w:rsidTr="00B430AC">
        <w:trPr>
          <w:jc w:val="center"/>
        </w:trPr>
        <w:tc>
          <w:tcPr>
            <w:tcW w:w="1371" w:type="pct"/>
            <w:vAlign w:val="center"/>
          </w:tcPr>
          <w:p w:rsidR="00EE4F64" w:rsidRPr="003B7A0F" w:rsidRDefault="00EE4F64" w:rsidP="00B430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29" w:type="pct"/>
          </w:tcPr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обучающийся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EE4F64" w:rsidRPr="009A4E42" w:rsidTr="00B430AC">
        <w:trPr>
          <w:jc w:val="center"/>
        </w:trPr>
        <w:tc>
          <w:tcPr>
            <w:tcW w:w="1371" w:type="pct"/>
            <w:vAlign w:val="center"/>
          </w:tcPr>
          <w:p w:rsidR="00EE4F64" w:rsidRPr="003B7A0F" w:rsidRDefault="00EE4F64" w:rsidP="00B430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29" w:type="pct"/>
          </w:tcPr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обучающийся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EE4F64" w:rsidRPr="009A4E42" w:rsidTr="00B430AC">
        <w:trPr>
          <w:jc w:val="center"/>
        </w:trPr>
        <w:tc>
          <w:tcPr>
            <w:tcW w:w="1371" w:type="pct"/>
            <w:vAlign w:val="center"/>
          </w:tcPr>
          <w:p w:rsidR="00EE4F64" w:rsidRPr="003B7A0F" w:rsidRDefault="00EE4F64" w:rsidP="00B430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29" w:type="pct"/>
          </w:tcPr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обучающийся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EE4F64" w:rsidRPr="009A4E42" w:rsidTr="00B430AC">
        <w:trPr>
          <w:jc w:val="center"/>
        </w:trPr>
        <w:tc>
          <w:tcPr>
            <w:tcW w:w="1371" w:type="pct"/>
            <w:vAlign w:val="center"/>
          </w:tcPr>
          <w:p w:rsidR="00EE4F64" w:rsidRPr="003B7A0F" w:rsidRDefault="00EE4F64" w:rsidP="00B430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29" w:type="pct"/>
          </w:tcPr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обучающийся не решил учебно-профессиональную задачу или задание. </w:t>
            </w:r>
          </w:p>
        </w:tc>
      </w:tr>
    </w:tbl>
    <w:p w:rsidR="00EE4F64" w:rsidRPr="003B7A0F" w:rsidRDefault="00EE4F64" w:rsidP="0069606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EE4F64" w:rsidRPr="003B7A0F" w:rsidRDefault="00EE4F64" w:rsidP="0069606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3B7A0F">
        <w:rPr>
          <w:rFonts w:ascii="Times New Roman" w:hAnsi="Times New Roman"/>
          <w:b/>
          <w:sz w:val="24"/>
          <w:szCs w:val="24"/>
        </w:rPr>
        <w:t xml:space="preserve">Критерии оценки владения обучающийсяами навыками </w:t>
      </w:r>
      <w:r w:rsidRPr="003B7A0F">
        <w:rPr>
          <w:rFonts w:ascii="Times New Roman" w:hAnsi="Times New Roman"/>
          <w:b/>
          <w:bCs/>
          <w:sz w:val="24"/>
          <w:szCs w:val="24"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EE4F64" w:rsidRPr="003B7A0F" w:rsidRDefault="00EE4F64" w:rsidP="0069606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0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9"/>
        <w:gridCol w:w="7373"/>
      </w:tblGrid>
      <w:tr w:rsidR="00EE4F64" w:rsidRPr="009A4E42" w:rsidTr="00B430AC">
        <w:trPr>
          <w:jc w:val="center"/>
        </w:trPr>
        <w:tc>
          <w:tcPr>
            <w:tcW w:w="1390" w:type="pct"/>
            <w:vAlign w:val="center"/>
          </w:tcPr>
          <w:p w:rsidR="00EE4F64" w:rsidRPr="003B7A0F" w:rsidRDefault="00EE4F64" w:rsidP="00B430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EE4F64" w:rsidRPr="003B7A0F" w:rsidRDefault="00EE4F64" w:rsidP="00B430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EE4F64" w:rsidRPr="009A4E42" w:rsidTr="00B430AC">
        <w:trPr>
          <w:jc w:val="center"/>
        </w:trPr>
        <w:tc>
          <w:tcPr>
            <w:tcW w:w="1390" w:type="pct"/>
          </w:tcPr>
          <w:p w:rsidR="00EE4F64" w:rsidRPr="003B7A0F" w:rsidRDefault="00EE4F64" w:rsidP="00B430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10" w:type="pct"/>
          </w:tcPr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EE4F64" w:rsidRPr="009A4E42" w:rsidTr="00B430AC">
        <w:trPr>
          <w:jc w:val="center"/>
        </w:trPr>
        <w:tc>
          <w:tcPr>
            <w:tcW w:w="1390" w:type="pct"/>
          </w:tcPr>
          <w:p w:rsidR="00EE4F64" w:rsidRPr="003B7A0F" w:rsidRDefault="00EE4F64" w:rsidP="00B430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10" w:type="pct"/>
          </w:tcPr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EE4F64" w:rsidRPr="009A4E42" w:rsidTr="00B430AC">
        <w:trPr>
          <w:jc w:val="center"/>
        </w:trPr>
        <w:tc>
          <w:tcPr>
            <w:tcW w:w="1390" w:type="pct"/>
          </w:tcPr>
          <w:p w:rsidR="00EE4F64" w:rsidRPr="003B7A0F" w:rsidRDefault="00EE4F64" w:rsidP="00B430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10" w:type="pct"/>
          </w:tcPr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обучающийся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EE4F64" w:rsidRPr="009A4E42" w:rsidTr="00B430AC">
        <w:trPr>
          <w:jc w:val="center"/>
        </w:trPr>
        <w:tc>
          <w:tcPr>
            <w:tcW w:w="1390" w:type="pct"/>
          </w:tcPr>
          <w:p w:rsidR="00EE4F64" w:rsidRPr="003B7A0F" w:rsidRDefault="00EE4F64" w:rsidP="00B430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10" w:type="pct"/>
          </w:tcPr>
          <w:p w:rsidR="00EE4F64" w:rsidRPr="003B7A0F" w:rsidRDefault="00EE4F64" w:rsidP="00B430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EE4F64" w:rsidRPr="003B7A0F" w:rsidRDefault="00EE4F64" w:rsidP="00696063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EE4F64" w:rsidRPr="003B7A0F" w:rsidRDefault="00EE4F64" w:rsidP="004A2119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B7A0F">
        <w:rPr>
          <w:rFonts w:ascii="Times New Roman" w:hAnsi="Times New Roman"/>
          <w:b/>
          <w:bCs/>
          <w:sz w:val="24"/>
          <w:szCs w:val="24"/>
          <w:lang w:eastAsia="ru-RU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EE4F64" w:rsidRPr="003B7A0F" w:rsidRDefault="00EE4F64" w:rsidP="006960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E4F64" w:rsidRPr="004A2119" w:rsidRDefault="00EE4F64" w:rsidP="00696063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4A2119">
        <w:rPr>
          <w:rFonts w:ascii="Times New Roman" w:hAnsi="Times New Roman"/>
          <w:sz w:val="24"/>
          <w:szCs w:val="24"/>
          <w:lang w:eastAsia="ru-RU"/>
        </w:rPr>
        <w:t>Вопросы, тесты для проверки теоретических знаний обучающихся(пороговый уровень формирования компетенции):</w:t>
      </w:r>
    </w:p>
    <w:p w:rsidR="00EE4F64" w:rsidRPr="00696063" w:rsidRDefault="00EE4F64" w:rsidP="0069606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696063">
        <w:rPr>
          <w:rFonts w:ascii="Times New Roman" w:hAnsi="Times New Roman"/>
          <w:b/>
          <w:sz w:val="24"/>
          <w:szCs w:val="24"/>
        </w:rPr>
        <w:t>Тест</w:t>
      </w:r>
    </w:p>
    <w:p w:rsidR="00EE4F64" w:rsidRPr="00696063" w:rsidRDefault="00EE4F64" w:rsidP="0069606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Форма и результат открытия, носитель новых свойств и характеристик какого-то явления называется: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новацией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новизной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изобретением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моделью</w:t>
      </w:r>
    </w:p>
    <w:p w:rsidR="00EE4F64" w:rsidRPr="00696063" w:rsidRDefault="00EE4F64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696063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Ведущим принципом отечественной педагогики  является: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принцип социального моделирования;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принцип трансформации знаний, их расширение и приспособление к решению новых задач;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696063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принцип личностно — деятельностного подхода;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принцип установления связи между стимулами и реакциями.</w:t>
      </w:r>
    </w:p>
    <w:p w:rsidR="00EE4F64" w:rsidRPr="00696063" w:rsidRDefault="00EE4F64" w:rsidP="00696063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696063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проблемой традиционного подхода к обучению является: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низкий уровень знаний;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недостаточно развитые познавательные процессы учащихся;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696063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недостаточная активность учащихся в процессе обучения.</w:t>
      </w:r>
    </w:p>
    <w:p w:rsidR="00EE4F64" w:rsidRPr="00696063" w:rsidRDefault="00EE4F64" w:rsidP="00696063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696063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Целью развивающего обучения является: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696063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развитие ученика как субъекта учебной деятельности;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достижение высокого уровня обученности учащихся;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формирование умственных действий и понятий;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развитие действий самоконтроля и самооценки у учащихся в процессе обучения.</w:t>
      </w:r>
    </w:p>
    <w:p w:rsidR="00EE4F64" w:rsidRPr="00696063" w:rsidRDefault="00EE4F64" w:rsidP="00696063">
      <w:pPr>
        <w:spacing w:after="0" w:line="240" w:lineRule="auto"/>
        <w:ind w:firstLine="284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E4F64" w:rsidRPr="00696063" w:rsidRDefault="00EE4F64" w:rsidP="00696063">
      <w:pPr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По масштабу вносимых изменений педагогические инновации, способствующие развитию креативных качеств личности подразделяются на:</w:t>
      </w:r>
    </w:p>
    <w:p w:rsidR="00EE4F64" w:rsidRPr="00696063" w:rsidRDefault="00EE4F64" w:rsidP="00696063">
      <w:pPr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локальные, модульные, системные</w:t>
      </w:r>
    </w:p>
    <w:p w:rsidR="00EE4F64" w:rsidRPr="00696063" w:rsidRDefault="00EE4F64" w:rsidP="00696063">
      <w:pPr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внешние, внутренние, ресурсные</w:t>
      </w:r>
    </w:p>
    <w:p w:rsidR="00EE4F64" w:rsidRPr="00696063" w:rsidRDefault="00EE4F64" w:rsidP="00696063">
      <w:pPr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ресурсные, образовательные, содержательные</w:t>
      </w:r>
    </w:p>
    <w:p w:rsidR="00EE4F64" w:rsidRPr="00696063" w:rsidRDefault="00EE4F64" w:rsidP="00696063">
      <w:pPr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организационные, дидактические, методические</w:t>
      </w:r>
    </w:p>
    <w:p w:rsidR="00EE4F64" w:rsidRPr="00696063" w:rsidRDefault="00EE4F64" w:rsidP="0069606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E4F64" w:rsidRPr="00696063" w:rsidRDefault="00EE4F64" w:rsidP="00696063">
      <w:pPr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Управленческий процесс создания, оценки, освоения и применения педагогическим сообществом педагогических новшеств называется:</w:t>
      </w:r>
    </w:p>
    <w:p w:rsidR="00EE4F64" w:rsidRPr="00696063" w:rsidRDefault="00EE4F64" w:rsidP="00696063">
      <w:pPr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инновационным</w:t>
      </w:r>
    </w:p>
    <w:p w:rsidR="00EE4F64" w:rsidRPr="00696063" w:rsidRDefault="00EE4F64" w:rsidP="00696063">
      <w:pPr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преобразовательным</w:t>
      </w:r>
    </w:p>
    <w:p w:rsidR="00EE4F64" w:rsidRPr="00696063" w:rsidRDefault="00EE4F64" w:rsidP="00696063">
      <w:pPr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творческим</w:t>
      </w:r>
    </w:p>
    <w:p w:rsidR="00EE4F64" w:rsidRPr="00696063" w:rsidRDefault="00EE4F64" w:rsidP="00696063">
      <w:pPr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передовым</w:t>
      </w:r>
    </w:p>
    <w:p w:rsidR="00EE4F64" w:rsidRPr="00696063" w:rsidRDefault="00EE4F64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Полная реконструкция школы как образовательного учреждения с целью создания креативного воспитательно-образовательного пространства предполагается при следующих изменениях: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системных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локальных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модульных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ресурсных</w:t>
      </w:r>
    </w:p>
    <w:p w:rsidR="00EE4F64" w:rsidRPr="00696063" w:rsidRDefault="00EE4F64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Дифференциация обучения, определяющая оптимальный режим работы учащихся с учетом их креативного потенциала называется: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внутренней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внешней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разноуровневой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профильной</w:t>
      </w:r>
    </w:p>
    <w:p w:rsidR="00EE4F64" w:rsidRPr="00696063" w:rsidRDefault="00EE4F64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696063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Учебная деятельность состоит из: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учебной задачи и учебных действий;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696063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мотивационного, операционного и регулирующего компонентов;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работы познавательных процессов;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действий внутреннего контроля и оценки.</w:t>
      </w:r>
    </w:p>
    <w:p w:rsidR="00EE4F64" w:rsidRPr="00696063" w:rsidRDefault="00EE4F64" w:rsidP="00696063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696063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Специальная работа педагога по активизации познавательной деятельности учащихся с целью самостоятельного приобретения ими знаний лежит в основе: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программированного обучения;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696063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проблемного обучения;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теории поэтапного формирования умственных действий и понятий;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традиционного обучения.</w:t>
      </w:r>
    </w:p>
    <w:p w:rsidR="00EE4F64" w:rsidRPr="00696063" w:rsidRDefault="00EE4F64" w:rsidP="00696063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Общая одаренность детей проявляется в (возможны несколько вариантов ответа):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способностях к музыке, рисованию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дисциплинированности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самостоятельности, критичности мышления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инициативности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креативности</w:t>
      </w:r>
    </w:p>
    <w:p w:rsidR="00EE4F64" w:rsidRPr="00696063" w:rsidRDefault="00EE4F64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Креативные подходы в образовании – это(возможны несколько вариантов ответа):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распространение новаций в педагогической практике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оригинальность школьной жизни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консервативный подход в образовании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творческий подход к педагогической деятельности</w:t>
      </w:r>
    </w:p>
    <w:p w:rsidR="00EE4F64" w:rsidRPr="00696063" w:rsidRDefault="00EE4F64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Ориентация на направленность личности, её ценностные ориентации, жизненные планы, мотивы деятельности и поведения – основа ___ подхода: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личностного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системного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индивидуально-дифференцированного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культурологического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антропологического</w:t>
      </w:r>
    </w:p>
    <w:p w:rsidR="00EE4F64" w:rsidRPr="00696063" w:rsidRDefault="00EE4F64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numPr>
          <w:ilvl w:val="1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</w:rPr>
      </w:pPr>
      <w:r w:rsidRPr="00696063">
        <w:rPr>
          <w:rFonts w:ascii="Times New Roman" w:hAnsi="Times New Roman"/>
          <w:b/>
          <w:sz w:val="24"/>
          <w:szCs w:val="24"/>
        </w:rPr>
        <w:t>Процесс, указывающий на приоритет развития креативных качеств личности в едином международном образовательном пространстве: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Гаагский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Болонский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Копенгагенский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Шенгенский</w:t>
      </w:r>
    </w:p>
    <w:p w:rsidR="00EE4F64" w:rsidRPr="00696063" w:rsidRDefault="00EE4F64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Образовательное учреждение, деятельность которого основана на психолого-педагогической идее автора или авторского коллектива называется: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лицеем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гимназией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инновационной школой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авторской школой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средней общеобразовательной школой с углубленным изучением отдельных предметов</w:t>
      </w:r>
    </w:p>
    <w:p w:rsidR="00EE4F64" w:rsidRPr="00696063" w:rsidRDefault="00EE4F64" w:rsidP="00696063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Нововведения, разрабатываемые и проводимые работниками и организациями системы образования, называются педагогическим(-и):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инновациями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опытом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реформами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мастерством</w:t>
      </w:r>
    </w:p>
    <w:p w:rsidR="00EE4F64" w:rsidRPr="00696063" w:rsidRDefault="00EE4F64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К педагогическим инновациям относятся изменения в: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содержании образования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структуре системы образования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оборудовании учебных заведений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статусе образования</w:t>
      </w:r>
    </w:p>
    <w:p w:rsidR="00EE4F64" w:rsidRPr="00696063" w:rsidRDefault="00EE4F64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numPr>
          <w:ilvl w:val="1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К какому понятию относится следующее определение - коллективная, целенаправленная учебная деятельность, когда каждый участник и команда в целом объединены решением главной задачи и ориентируют своё поведение на выигрыш:</w:t>
      </w:r>
    </w:p>
    <w:p w:rsidR="00EE4F64" w:rsidRPr="00696063" w:rsidRDefault="00EE4F64" w:rsidP="00696063">
      <w:pPr>
        <w:numPr>
          <w:ilvl w:val="2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Дидактическая игра</w:t>
      </w:r>
    </w:p>
    <w:p w:rsidR="00EE4F64" w:rsidRPr="00696063" w:rsidRDefault="00EE4F64" w:rsidP="00696063">
      <w:pPr>
        <w:numPr>
          <w:ilvl w:val="2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Мозговая атака</w:t>
      </w:r>
    </w:p>
    <w:p w:rsidR="00EE4F64" w:rsidRPr="00696063" w:rsidRDefault="00EE4F64" w:rsidP="00696063">
      <w:pPr>
        <w:numPr>
          <w:ilvl w:val="2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Взаимообучение</w:t>
      </w:r>
    </w:p>
    <w:p w:rsidR="00EE4F64" w:rsidRPr="00696063" w:rsidRDefault="00EE4F64" w:rsidP="00696063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К какому уровню относится инновация, если она характеризуется принципиально новыми идеями, подходами в области обучения и воспитания, которых ранее не было в теории.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уровень конкретизации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уровень дополнения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уровень преобразования</w:t>
      </w:r>
    </w:p>
    <w:p w:rsidR="00EE4F64" w:rsidRPr="00696063" w:rsidRDefault="00EE4F64" w:rsidP="00696063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Внедрение в начальной школе дидактической системы развивающего обучения Л.В. Занкова соответствует _ изменениям: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модульным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локальным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системным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внутренним</w:t>
      </w:r>
    </w:p>
    <w:p w:rsidR="00EE4F64" w:rsidRPr="00696063" w:rsidRDefault="00EE4F64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К основным объектам инновационных преобразований в педагогической системе не относится: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социальная среда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педагогическая технология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содержание образования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управление школой</w:t>
      </w:r>
    </w:p>
    <w:p w:rsidR="00EE4F64" w:rsidRPr="00696063" w:rsidRDefault="00EE4F64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Гуманитаризация образования, способствующая развитию креативных качеств личности, означает усиление внимания к: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личности, ее психологии и интересам</w:t>
      </w:r>
    </w:p>
    <w:p w:rsidR="00EE4F64" w:rsidRPr="00696063" w:rsidRDefault="00EE4F64" w:rsidP="00696063">
      <w:pPr>
        <w:numPr>
          <w:ilvl w:val="2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изучению гуманитарных дисциплин</w:t>
      </w:r>
    </w:p>
    <w:p w:rsidR="00EE4F64" w:rsidRPr="00696063" w:rsidRDefault="00EE4F64" w:rsidP="00696063">
      <w:pPr>
        <w:numPr>
          <w:ilvl w:val="2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внедрению интерактивных технологий обучения</w:t>
      </w:r>
    </w:p>
    <w:p w:rsidR="00EE4F64" w:rsidRPr="00696063" w:rsidRDefault="00EE4F64" w:rsidP="00696063">
      <w:pPr>
        <w:numPr>
          <w:ilvl w:val="2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увеличению доли гуманитарных дисциплин в учебном плане</w:t>
      </w:r>
    </w:p>
    <w:p w:rsidR="00EE4F64" w:rsidRPr="00696063" w:rsidRDefault="00EE4F64" w:rsidP="00696063">
      <w:p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5)Все ответы верны</w:t>
      </w:r>
    </w:p>
    <w:p w:rsidR="00EE4F64" w:rsidRPr="00696063" w:rsidRDefault="00EE4F64" w:rsidP="00696063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Создание условий, стимулирующих развитие креативных качеств обучаемых, является фактором (возможны несколько вариантов ответа):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инновационных процессов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социально-политических изменений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научного поиска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выполнения заказа администрации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непроизвольно полученным при развитии учреждения</w:t>
      </w:r>
    </w:p>
    <w:p w:rsidR="00EE4F64" w:rsidRPr="00696063" w:rsidRDefault="00EE4F64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К какому виду инноваций относятся инновации в области методики обучения и воспитания, преподавания и учения, организации учебно-воспитательного процесса.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технологические инновации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методические инновации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организационные инновации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управленческие инновации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социальные инновации</w:t>
      </w:r>
    </w:p>
    <w:p w:rsidR="00EE4F64" w:rsidRPr="00696063" w:rsidRDefault="00EE4F64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696063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Ведущим мотивом учебной деятельности, обеспечивающим эффективность процесса обучения, является: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потребность изменить социально-статусную позицию в общении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потребность получать одобрение и признание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стремление соответствовать требованиям преподавателей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696063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стремление приобрести новые знания и умения</w:t>
      </w:r>
    </w:p>
    <w:p w:rsidR="00EE4F64" w:rsidRPr="00696063" w:rsidRDefault="00EE4F64" w:rsidP="00696063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Факторы, характеризующие творческий потенциал учителя, называют: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креативными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субъективными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социальными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педагогическими</w:t>
      </w: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E4F64" w:rsidRPr="00696063" w:rsidRDefault="00EE4F64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 xml:space="preserve">Основное отличие субъектных функций в образовании от личностных заключается в: </w:t>
      </w: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1) субъектность проявляется в деятельности, личность – в отношении;</w:t>
      </w: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2) субъектность может быть коллективной, а личность – всегда индивидуальна;</w:t>
      </w: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3) субъектность связана с нормами и управлением, а личность – с самоопределением;</w:t>
      </w: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4) субъектность проявляется в мышлении, а личность – в активности.</w:t>
      </w:r>
    </w:p>
    <w:p w:rsidR="00EE4F64" w:rsidRPr="00696063" w:rsidRDefault="00EE4F64" w:rsidP="00696063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 xml:space="preserve">Кто из перечисленных ниже педагогов не относится к учителям-новаторам: </w:t>
      </w: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1) В.П.Беспалько</w:t>
      </w: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2) И.П.Волков</w:t>
      </w: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3) С.Н.Лысенкова</w:t>
      </w: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4) В.Ф.Шаталов </w:t>
      </w:r>
    </w:p>
    <w:p w:rsidR="00EE4F64" w:rsidRPr="00696063" w:rsidRDefault="00EE4F64" w:rsidP="00696063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 xml:space="preserve">29. Выберите, в каком порядке происходит инновационный цикл: 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реализация – распространение – кризис – тривиализация;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кризис – тривиализация – распространение – реализация – зарождение;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зарождение – реализация – распространение – тривиализация – кризис;</w:t>
      </w:r>
    </w:p>
    <w:p w:rsidR="00EE4F64" w:rsidRPr="00696063" w:rsidRDefault="00EE4F64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мышление – сознание – деятельность – проектирование – диагностика</w:t>
      </w:r>
    </w:p>
    <w:p w:rsidR="00EE4F64" w:rsidRPr="00696063" w:rsidRDefault="00EE4F64" w:rsidP="00696063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 xml:space="preserve">30. Основным отличием инновации от новшества является: </w:t>
      </w: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1) инновация – разовая, а новшество имеет историю возникновения;</w:t>
      </w: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2) инновация представляет организационно-управленческую модель деятельности, а новшество – содержание;</w:t>
      </w: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3) инновация разрабатывается коллективно, а новшество – плод индивидуальных усилий;</w:t>
      </w: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4) инновация затрагивает финансово-экономические условия деятельности, а новшество – методические. </w:t>
      </w:r>
    </w:p>
    <w:p w:rsidR="00EE4F64" w:rsidRPr="00696063" w:rsidRDefault="00EE4F64" w:rsidP="00696063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EE4F64" w:rsidRPr="00696063" w:rsidRDefault="00EE4F64" w:rsidP="0069606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696063">
        <w:rPr>
          <w:rFonts w:ascii="Times New Roman" w:hAnsi="Times New Roman"/>
          <w:b/>
          <w:sz w:val="24"/>
          <w:szCs w:val="24"/>
        </w:rPr>
        <w:t>Примерный список вопросов к зачету</w:t>
      </w:r>
    </w:p>
    <w:p w:rsidR="00EE4F64" w:rsidRPr="00696063" w:rsidRDefault="00EE4F64" w:rsidP="0069606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EE4F64" w:rsidRPr="00696063" w:rsidRDefault="00EE4F64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pacing w:val="-7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Педагогическая инноватика как наука, изучающая сущность, структуру и особенности протекания инновационных процессов. 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pacing w:val="-7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Инновационный процесс и его основные характеристики.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Нововведения в образовании, их научное обоснование. 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Функции и основные свойства педагогических инноваций; источники создания педагогических новшеств.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pacing w:val="-7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Современные тенденции инновационного развития образовательных систем и основы управления изменениями в ходе реализации инновационных проектов.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pacing w:val="-7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Структура педагогической инновационной деятельности, виды инновационной деятельности и их сущность.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pacing w:val="-7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Принципы и функции реализации инновационной деятельности.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Основные подходы к планированию инновационной деятельности, требования к разработке плана действий. 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Ресурсы образовательных систем и проектирование их развития. 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Технологии планирования инновационного процесса. 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Инновационные формы работы со стратегическими партнерами образовательного учреждения. 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Использование информационно-коммуникативных технологий в управлении инновационными процессами в образовании. 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Способы и приемы разработки ресурсного обеспечения деятельности образовательного учреждения. 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Особенности управления персоналом в условиях инновационной деятельности. 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Управление рисками в инновационной деятельности. 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Анализ эффективности и качества инновационной деятельности в образовании. 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Система показателей эффективности инновационной деятельности. 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Активизация инновационных процессов в образовательном учреждении как условие реализации инновационных технологий. 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Направления инновационных процессов в образовании.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Государственная концепция инновационной деятельности в образовании.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Инновационный менеджмент в современном обазовании: эффективность, проблемы, перспективы.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Роль частных и общественных структур в развитии инноваций в образовании.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Стратегии и тактика инновационного развития школы.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Зарубежный опыт регулирования инновационной деятельности в сфере образования.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Интеллектуальные и личностные предпосылки инновационной деятельности учителя.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Фактор мотивации в инновационной деятельности учителя.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Главные аспекты личностно-профессионального роста педагога-инноватора.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Эффективные организационные формы инновационной деятельности учителя.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Дистанционные образовательные технологии.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Использование Интернет-ресурсов в образовании.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Технологизация обучения в школе как важное направление инноваций.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Технологии интерактивного обучения в современном образовании.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Перспективные инновационные технологии обучения в современной школе.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Перспективные концепции педагогических инноваций.</w:t>
      </w:r>
    </w:p>
    <w:p w:rsidR="00EE4F64" w:rsidRPr="00696063" w:rsidRDefault="00EE4F64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Инновационный потенциал информационных технологий в профессиональном образовании.</w:t>
      </w: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 CYR" w:hAnsi="Times New Roman CYR" w:cs="Times New Roman CYR"/>
          <w:color w:val="FF0000"/>
          <w:sz w:val="24"/>
          <w:szCs w:val="24"/>
          <w:u w:val="single"/>
          <w:lang w:eastAsia="ru-RU"/>
        </w:rPr>
      </w:pP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 CYR" w:hAnsi="Times New Roman CYR" w:cs="Times New Roman CYR"/>
          <w:sz w:val="24"/>
          <w:szCs w:val="24"/>
          <w:u w:val="single"/>
          <w:lang w:eastAsia="ru-RU"/>
        </w:rPr>
      </w:pPr>
      <w:r w:rsidRPr="00696063">
        <w:rPr>
          <w:rFonts w:ascii="Times New Roman CYR" w:hAnsi="Times New Roman CYR" w:cs="Times New Roman CYR"/>
          <w:sz w:val="24"/>
          <w:szCs w:val="24"/>
          <w:u w:val="single"/>
          <w:lang w:eastAsia="ru-RU"/>
        </w:rPr>
        <w:t>Задания для проверки умений и навыков применения магистрантами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уровень формирования компетенции):</w:t>
      </w:r>
    </w:p>
    <w:p w:rsidR="00EE4F64" w:rsidRPr="00696063" w:rsidRDefault="00EE4F64" w:rsidP="0069606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EE4F64" w:rsidRPr="00696063" w:rsidRDefault="00EE4F64" w:rsidP="00696063">
      <w:pPr>
        <w:spacing w:after="120" w:line="240" w:lineRule="auto"/>
        <w:ind w:right="57" w:firstLine="709"/>
        <w:jc w:val="both"/>
        <w:rPr>
          <w:rFonts w:ascii="Times New Roman" w:hAnsi="Times New Roman"/>
          <w:i/>
          <w:sz w:val="24"/>
          <w:szCs w:val="24"/>
        </w:rPr>
      </w:pPr>
      <w:r w:rsidRPr="00696063">
        <w:rPr>
          <w:rFonts w:ascii="Times New Roman" w:hAnsi="Times New Roman"/>
          <w:i/>
          <w:sz w:val="24"/>
          <w:szCs w:val="24"/>
        </w:rPr>
        <w:t>Комплексные проблемно-аналитические задания</w:t>
      </w: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24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696063">
        <w:rPr>
          <w:rFonts w:ascii="Times New Roman" w:hAnsi="Times New Roman"/>
          <w:i/>
          <w:iCs/>
          <w:sz w:val="24"/>
          <w:szCs w:val="24"/>
          <w:lang w:eastAsia="ru-RU"/>
        </w:rPr>
        <w:t>Проблемно-аналитические задания.</w:t>
      </w: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24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EE4F64" w:rsidRPr="00696063" w:rsidRDefault="00EE4F64" w:rsidP="00696063">
      <w:pPr>
        <w:widowControl w:val="0"/>
        <w:autoSpaceDE w:val="0"/>
        <w:autoSpaceDN w:val="0"/>
        <w:adjustRightInd w:val="0"/>
        <w:spacing w:after="24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1. Сформулируйте собственные позиции, которыми предполагаете определять решение инновационных педагогических задач. Какими методологическими подходами Вы будете руководствоваться?</w:t>
      </w:r>
    </w:p>
    <w:p w:rsidR="00EE4F64" w:rsidRPr="00696063" w:rsidRDefault="00EE4F64" w:rsidP="00696063">
      <w:pPr>
        <w:spacing w:after="120" w:line="240" w:lineRule="auto"/>
        <w:ind w:right="57" w:firstLine="709"/>
        <w:jc w:val="both"/>
        <w:rPr>
          <w:rFonts w:ascii="Times New Roman" w:hAnsi="Times New Roman"/>
          <w:i/>
          <w:sz w:val="24"/>
          <w:szCs w:val="24"/>
        </w:rPr>
      </w:pPr>
      <w:r w:rsidRPr="00696063">
        <w:rPr>
          <w:rFonts w:ascii="Times New Roman" w:hAnsi="Times New Roman"/>
          <w:i/>
          <w:sz w:val="24"/>
          <w:szCs w:val="24"/>
        </w:rPr>
        <w:t xml:space="preserve">Обучаемый должен обосновать свое решение с разъяснением методологических установок, которыми предполагает руководствоваться. На этом основании необходимо разработать проектное занятие с учащимися общеобразовательной школы и алгоритм его реализации с учётом: </w:t>
      </w:r>
    </w:p>
    <w:p w:rsidR="00EE4F64" w:rsidRPr="00696063" w:rsidRDefault="00EE4F64" w:rsidP="00696063">
      <w:pPr>
        <w:spacing w:after="12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696063">
        <w:rPr>
          <w:rFonts w:ascii="Times New Roman" w:hAnsi="Times New Roman"/>
          <w:i/>
          <w:sz w:val="24"/>
          <w:szCs w:val="24"/>
        </w:rPr>
        <w:t>- возрастно-психологических особенностей учащихся;</w:t>
      </w:r>
    </w:p>
    <w:p w:rsidR="00EE4F64" w:rsidRPr="00696063" w:rsidRDefault="00EE4F64" w:rsidP="00696063">
      <w:pPr>
        <w:spacing w:after="12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696063">
        <w:rPr>
          <w:rFonts w:ascii="Times New Roman" w:hAnsi="Times New Roman"/>
          <w:i/>
          <w:sz w:val="24"/>
          <w:szCs w:val="24"/>
        </w:rPr>
        <w:t>- требований к организации проектирования;</w:t>
      </w:r>
    </w:p>
    <w:p w:rsidR="00EE4F64" w:rsidRPr="00696063" w:rsidRDefault="00EE4F64" w:rsidP="00696063">
      <w:pPr>
        <w:spacing w:after="12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696063">
        <w:rPr>
          <w:rFonts w:ascii="Times New Roman" w:hAnsi="Times New Roman"/>
          <w:i/>
          <w:sz w:val="24"/>
          <w:szCs w:val="24"/>
        </w:rPr>
        <w:t>- требований к руководству деятельности обучающихся.</w:t>
      </w:r>
    </w:p>
    <w:p w:rsidR="00EE4F64" w:rsidRPr="00696063" w:rsidRDefault="00EE4F64" w:rsidP="00696063">
      <w:pPr>
        <w:spacing w:after="120" w:line="240" w:lineRule="auto"/>
        <w:ind w:right="57"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EE4F64" w:rsidRPr="00696063" w:rsidRDefault="00EE4F64" w:rsidP="00696063">
      <w:pPr>
        <w:spacing w:after="16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063">
        <w:rPr>
          <w:rFonts w:ascii="Times New Roman" w:hAnsi="Times New Roman"/>
          <w:sz w:val="24"/>
          <w:szCs w:val="24"/>
        </w:rPr>
        <w:t>2. Разработайте комплекс мер, которые, по Вашему мнению, необходимы для реализации основных принципов управления инновационными процессами в образовании.</w:t>
      </w:r>
    </w:p>
    <w:p w:rsidR="00EE4F64" w:rsidRPr="00696063" w:rsidRDefault="00EE4F64" w:rsidP="00696063">
      <w:pPr>
        <w:spacing w:after="16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063">
        <w:rPr>
          <w:rFonts w:ascii="Times New Roman" w:hAnsi="Times New Roman"/>
          <w:i/>
          <w:sz w:val="24"/>
          <w:szCs w:val="24"/>
        </w:rPr>
        <w:t xml:space="preserve">Обучаемый должен представить план, отражающий последовательность реализации форм и методов </w:t>
      </w:r>
      <w:r w:rsidRPr="00696063">
        <w:rPr>
          <w:rFonts w:ascii="Times New Roman" w:hAnsi="Times New Roman"/>
          <w:sz w:val="24"/>
          <w:szCs w:val="24"/>
        </w:rPr>
        <w:t>управления инновационными процессами в образовании.</w:t>
      </w:r>
    </w:p>
    <w:p w:rsidR="00EE4F64" w:rsidRPr="00696063" w:rsidRDefault="00EE4F64" w:rsidP="00696063">
      <w:pPr>
        <w:shd w:val="clear" w:color="auto" w:fill="FFFFFF"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063">
        <w:rPr>
          <w:rFonts w:ascii="Times New Roman" w:hAnsi="Times New Roman"/>
          <w:sz w:val="24"/>
          <w:szCs w:val="24"/>
        </w:rPr>
        <w:t>3. Охарактеризуйте основные взгляды на проблему инноватики в работах отечественных и зарубежных исследователей.</w:t>
      </w:r>
    </w:p>
    <w:p w:rsidR="00EE4F64" w:rsidRPr="00696063" w:rsidRDefault="00EE4F64" w:rsidP="00696063">
      <w:pPr>
        <w:shd w:val="clear" w:color="auto" w:fill="FFFFFF"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063">
        <w:rPr>
          <w:rFonts w:ascii="Times New Roman" w:hAnsi="Times New Roman"/>
          <w:i/>
          <w:sz w:val="24"/>
          <w:szCs w:val="24"/>
        </w:rPr>
        <w:t>Обучаемый должен подтвердить свою осведомленность на проблему инноватики, отраженную в трудах</w:t>
      </w:r>
      <w:r w:rsidRPr="00696063">
        <w:rPr>
          <w:rFonts w:ascii="Times New Roman" w:hAnsi="Times New Roman"/>
          <w:sz w:val="24"/>
          <w:szCs w:val="24"/>
        </w:rPr>
        <w:t xml:space="preserve"> отечественных и зарубежных исследователей.</w:t>
      </w:r>
    </w:p>
    <w:p w:rsidR="00EE4F64" w:rsidRPr="00696063" w:rsidRDefault="00EE4F64" w:rsidP="00696063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063">
        <w:rPr>
          <w:rFonts w:ascii="Times New Roman" w:hAnsi="Times New Roman"/>
          <w:sz w:val="24"/>
          <w:szCs w:val="24"/>
        </w:rPr>
        <w:t>4. Обоснуйте, почему изучение и развитие инновационного потенциала будущих учителей необходимо проводить целостно и системно, с учетом всех индивидуальных личностных качеств и специфики профессиональной деятельности.</w:t>
      </w:r>
    </w:p>
    <w:p w:rsidR="00EE4F64" w:rsidRPr="00696063" w:rsidRDefault="00EE4F64" w:rsidP="00696063">
      <w:pPr>
        <w:spacing w:after="120" w:line="240" w:lineRule="auto"/>
        <w:ind w:firstLine="709"/>
        <w:rPr>
          <w:rFonts w:ascii="Times New Roman" w:hAnsi="Times New Roman"/>
          <w:color w:val="FF0000"/>
          <w:sz w:val="24"/>
          <w:szCs w:val="24"/>
        </w:rPr>
      </w:pPr>
      <w:r w:rsidRPr="00696063">
        <w:rPr>
          <w:rFonts w:ascii="Times New Roman" w:hAnsi="Times New Roman"/>
          <w:i/>
          <w:sz w:val="24"/>
          <w:szCs w:val="24"/>
        </w:rPr>
        <w:t>Обучающийся должен обосновать и четко изложить свою позицию на указанную проблему.</w:t>
      </w:r>
    </w:p>
    <w:p w:rsidR="00EE4F64" w:rsidRPr="00696063" w:rsidRDefault="00EE4F64" w:rsidP="0069606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063">
        <w:rPr>
          <w:rFonts w:ascii="Times New Roman" w:hAnsi="Times New Roman"/>
          <w:sz w:val="24"/>
          <w:szCs w:val="24"/>
        </w:rPr>
        <w:t>5. Выберите образовательную новацию, которую вы хотели бы использовать в процессе обучения по какому-либо предмету.</w:t>
      </w:r>
    </w:p>
    <w:p w:rsidR="00EE4F64" w:rsidRPr="00696063" w:rsidRDefault="00EE4F64" w:rsidP="0069606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E4F64" w:rsidRPr="00696063" w:rsidRDefault="00EE4F64" w:rsidP="0069606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696063">
        <w:rPr>
          <w:rFonts w:ascii="Times New Roman" w:hAnsi="Times New Roman"/>
          <w:i/>
          <w:sz w:val="24"/>
          <w:szCs w:val="24"/>
        </w:rPr>
        <w:t>Обучающийся должен разработать конспект урока по выбранной школьной учебной дисциплине и изложить последовательность освоения определенной новации с использованием заданий учащимся, которые требуют выявления креативного потенциала личности.</w:t>
      </w:r>
    </w:p>
    <w:p w:rsidR="00EE4F64" w:rsidRPr="00696063" w:rsidRDefault="00EE4F64" w:rsidP="00696063">
      <w:pPr>
        <w:autoSpaceDE w:val="0"/>
        <w:autoSpaceDN w:val="0"/>
        <w:adjustRightInd w:val="0"/>
        <w:spacing w:after="120" w:line="259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EE4F64" w:rsidRPr="00696063" w:rsidRDefault="00EE4F64" w:rsidP="00696063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063">
        <w:rPr>
          <w:rFonts w:ascii="Times New Roman" w:hAnsi="Times New Roman"/>
          <w:sz w:val="24"/>
          <w:szCs w:val="24"/>
        </w:rPr>
        <w:t>6. Составьте план системного исследования последовательного развития инновационного потенциала личности современного учителя.</w:t>
      </w:r>
    </w:p>
    <w:p w:rsidR="00EE4F64" w:rsidRPr="00696063" w:rsidRDefault="00EE4F64" w:rsidP="00696063">
      <w:pPr>
        <w:spacing w:after="12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696063">
        <w:rPr>
          <w:rFonts w:ascii="Times New Roman" w:hAnsi="Times New Roman"/>
          <w:i/>
          <w:iCs/>
          <w:sz w:val="24"/>
          <w:szCs w:val="24"/>
        </w:rPr>
        <w:t>Обучаемый должен охарактеризовать и выявить взаимосвязь и субординацию основных этапов</w:t>
      </w:r>
      <w:r w:rsidRPr="00696063">
        <w:rPr>
          <w:rFonts w:ascii="Times New Roman" w:hAnsi="Times New Roman"/>
          <w:i/>
          <w:sz w:val="24"/>
          <w:szCs w:val="24"/>
        </w:rPr>
        <w:t xml:space="preserve"> развития инновационного потенциала современного учителя и аргументировать, какие основные личностные качества ему необходимо развивать для успешной самореализации в профессиональной деятельности.</w:t>
      </w:r>
    </w:p>
    <w:p w:rsidR="00EE4F64" w:rsidRPr="00696063" w:rsidRDefault="00EE4F64" w:rsidP="00696063">
      <w:pPr>
        <w:spacing w:after="12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EE4F64" w:rsidRPr="006B5FCE" w:rsidRDefault="00EE4F64" w:rsidP="0080571F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sectPr w:rsidR="00EE4F64" w:rsidRPr="006B5FCE" w:rsidSect="00625F5E">
      <w:footerReference w:type="default" r:id="rId17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3A47" w:rsidRDefault="001E3A47" w:rsidP="00625F5E">
      <w:pPr>
        <w:spacing w:after="0" w:line="240" w:lineRule="auto"/>
      </w:pPr>
      <w:r>
        <w:separator/>
      </w:r>
    </w:p>
  </w:endnote>
  <w:endnote w:type="continuationSeparator" w:id="0">
    <w:p w:rsidR="001E3A47" w:rsidRDefault="001E3A47" w:rsidP="00625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F64" w:rsidRDefault="00EE5310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A2119">
      <w:rPr>
        <w:noProof/>
      </w:rPr>
      <w:t>28</w:t>
    </w:r>
    <w:r>
      <w:rPr>
        <w:noProof/>
      </w:rPr>
      <w:fldChar w:fldCharType="end"/>
    </w:r>
  </w:p>
  <w:p w:rsidR="00EE4F64" w:rsidRDefault="00EE4F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3A47" w:rsidRDefault="001E3A47" w:rsidP="00625F5E">
      <w:pPr>
        <w:spacing w:after="0" w:line="240" w:lineRule="auto"/>
      </w:pPr>
      <w:r>
        <w:separator/>
      </w:r>
    </w:p>
  </w:footnote>
  <w:footnote w:type="continuationSeparator" w:id="0">
    <w:p w:rsidR="001E3A47" w:rsidRDefault="001E3A47" w:rsidP="00625F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526EA7E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000000F"/>
    <w:multiLevelType w:val="singleLevel"/>
    <w:tmpl w:val="0000000F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35"/>
    <w:multiLevelType w:val="multilevel"/>
    <w:tmpl w:val="0000003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4" w15:restartNumberingAfterBreak="0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728DF"/>
    <w:multiLevelType w:val="multilevel"/>
    <w:tmpl w:val="358C8E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5562985"/>
    <w:multiLevelType w:val="multilevel"/>
    <w:tmpl w:val="CE02A6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5A2234D"/>
    <w:multiLevelType w:val="hybridMultilevel"/>
    <w:tmpl w:val="D6B804F6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15717F"/>
    <w:multiLevelType w:val="hybridMultilevel"/>
    <w:tmpl w:val="BD608B7A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0243FD5"/>
    <w:multiLevelType w:val="multilevel"/>
    <w:tmpl w:val="2898DD4C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7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720" w:hanging="1800"/>
      </w:pPr>
      <w:rPr>
        <w:rFonts w:cs="Times New Roman" w:hint="default"/>
      </w:rPr>
    </w:lvl>
  </w:abstractNum>
  <w:abstractNum w:abstractNumId="11" w15:restartNumberingAfterBreak="0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3" w15:restartNumberingAfterBreak="0">
    <w:nsid w:val="28D073AF"/>
    <w:multiLevelType w:val="hybridMultilevel"/>
    <w:tmpl w:val="C60E866E"/>
    <w:lvl w:ilvl="0" w:tplc="0419000F">
      <w:start w:val="1"/>
      <w:numFmt w:val="decimal"/>
      <w:lvlText w:val="%1."/>
      <w:lvlJc w:val="left"/>
      <w:pPr>
        <w:ind w:left="178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abstractNum w:abstractNumId="14" w15:restartNumberingAfterBreak="0">
    <w:nsid w:val="297659E0"/>
    <w:multiLevelType w:val="hybridMultilevel"/>
    <w:tmpl w:val="CE02A6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A5D6895"/>
    <w:multiLevelType w:val="multilevel"/>
    <w:tmpl w:val="CE02A6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DC812AB"/>
    <w:multiLevelType w:val="multilevel"/>
    <w:tmpl w:val="3C32A06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 w15:restartNumberingAfterBreak="0">
    <w:nsid w:val="2FD37FC1"/>
    <w:multiLevelType w:val="multilevel"/>
    <w:tmpl w:val="358C8E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5C32B27"/>
    <w:multiLevelType w:val="multilevel"/>
    <w:tmpl w:val="358C8E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7527492"/>
    <w:multiLevelType w:val="multilevel"/>
    <w:tmpl w:val="CE02A6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85E2711"/>
    <w:multiLevelType w:val="multilevel"/>
    <w:tmpl w:val="CE02A6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9220C16"/>
    <w:multiLevelType w:val="hybridMultilevel"/>
    <w:tmpl w:val="D7B4AD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BA97E2C"/>
    <w:multiLevelType w:val="multilevel"/>
    <w:tmpl w:val="3C32A06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3" w15:restartNumberingAfterBreak="0">
    <w:nsid w:val="3BD350AC"/>
    <w:multiLevelType w:val="hybridMultilevel"/>
    <w:tmpl w:val="2DEE696E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E99460E"/>
    <w:multiLevelType w:val="hybridMultilevel"/>
    <w:tmpl w:val="D7B4AD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4E53648"/>
    <w:multiLevelType w:val="hybridMultilevel"/>
    <w:tmpl w:val="12661986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6932BE4"/>
    <w:multiLevelType w:val="multilevel"/>
    <w:tmpl w:val="358C8E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9E23438"/>
    <w:multiLevelType w:val="multilevel"/>
    <w:tmpl w:val="358C8E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F6A49BB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550E486D"/>
    <w:multiLevelType w:val="multilevel"/>
    <w:tmpl w:val="CE02A6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63B6683"/>
    <w:multiLevelType w:val="hybridMultilevel"/>
    <w:tmpl w:val="4CD876B8"/>
    <w:lvl w:ilvl="0" w:tplc="E09A1450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  <w:b w:val="0"/>
      </w:rPr>
    </w:lvl>
    <w:lvl w:ilvl="1" w:tplc="DAC8D74C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49F82E84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71E5770"/>
    <w:multiLevelType w:val="hybridMultilevel"/>
    <w:tmpl w:val="40520B9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86E382F"/>
    <w:multiLevelType w:val="hybridMultilevel"/>
    <w:tmpl w:val="607E37B4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FB5E2E"/>
    <w:multiLevelType w:val="multilevel"/>
    <w:tmpl w:val="CE02A6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7" w15:restartNumberingAfterBreak="0">
    <w:nsid w:val="5D7C34A2"/>
    <w:multiLevelType w:val="multilevel"/>
    <w:tmpl w:val="358C8E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3213055"/>
    <w:multiLevelType w:val="multilevel"/>
    <w:tmpl w:val="358C8E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3312C54"/>
    <w:multiLevelType w:val="hybridMultilevel"/>
    <w:tmpl w:val="A94C4AC0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B80A41"/>
    <w:multiLevelType w:val="hybridMultilevel"/>
    <w:tmpl w:val="FFDE8D30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DA68C3"/>
    <w:multiLevelType w:val="hybridMultilevel"/>
    <w:tmpl w:val="19EA93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C9145C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3" w15:restartNumberingAfterBreak="0">
    <w:nsid w:val="6D6A5907"/>
    <w:multiLevelType w:val="hybridMultilevel"/>
    <w:tmpl w:val="46823938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D5670B"/>
    <w:multiLevelType w:val="hybridMultilevel"/>
    <w:tmpl w:val="6B9231B0"/>
    <w:lvl w:ilvl="0" w:tplc="61CC64BA">
      <w:start w:val="28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FF23551"/>
    <w:multiLevelType w:val="hybridMultilevel"/>
    <w:tmpl w:val="278463D6"/>
    <w:lvl w:ilvl="0" w:tplc="3B36D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2"/>
  </w:num>
  <w:num w:numId="2">
    <w:abstractNumId w:val="23"/>
  </w:num>
  <w:num w:numId="3">
    <w:abstractNumId w:val="7"/>
  </w:num>
  <w:num w:numId="4">
    <w:abstractNumId w:val="43"/>
  </w:num>
  <w:num w:numId="5">
    <w:abstractNumId w:val="34"/>
  </w:num>
  <w:num w:numId="6">
    <w:abstractNumId w:val="40"/>
  </w:num>
  <w:num w:numId="7">
    <w:abstractNumId w:val="39"/>
  </w:num>
  <w:num w:numId="8">
    <w:abstractNumId w:val="12"/>
  </w:num>
  <w:num w:numId="9">
    <w:abstractNumId w:val="36"/>
  </w:num>
  <w:num w:numId="10">
    <w:abstractNumId w:val="41"/>
  </w:num>
  <w:num w:numId="11">
    <w:abstractNumId w:val="21"/>
  </w:num>
  <w:num w:numId="12">
    <w:abstractNumId w:val="25"/>
  </w:num>
  <w:num w:numId="13">
    <w:abstractNumId w:val="22"/>
  </w:num>
  <w:num w:numId="14">
    <w:abstractNumId w:val="11"/>
  </w:num>
  <w:num w:numId="15">
    <w:abstractNumId w:val="14"/>
  </w:num>
  <w:num w:numId="16">
    <w:abstractNumId w:val="6"/>
  </w:num>
  <w:num w:numId="17">
    <w:abstractNumId w:val="15"/>
  </w:num>
  <w:num w:numId="18">
    <w:abstractNumId w:val="30"/>
  </w:num>
  <w:num w:numId="19">
    <w:abstractNumId w:val="35"/>
  </w:num>
  <w:num w:numId="20">
    <w:abstractNumId w:val="2"/>
  </w:num>
  <w:num w:numId="21">
    <w:abstractNumId w:val="20"/>
  </w:num>
  <w:num w:numId="22">
    <w:abstractNumId w:val="19"/>
  </w:num>
  <w:num w:numId="23">
    <w:abstractNumId w:val="37"/>
  </w:num>
  <w:num w:numId="24">
    <w:abstractNumId w:val="17"/>
  </w:num>
  <w:num w:numId="25">
    <w:abstractNumId w:val="29"/>
  </w:num>
  <w:num w:numId="26">
    <w:abstractNumId w:val="8"/>
  </w:num>
  <w:num w:numId="27">
    <w:abstractNumId w:val="1"/>
  </w:num>
  <w:num w:numId="2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9">
    <w:abstractNumId w:val="38"/>
  </w:num>
  <w:num w:numId="30">
    <w:abstractNumId w:val="28"/>
  </w:num>
  <w:num w:numId="31">
    <w:abstractNumId w:val="5"/>
  </w:num>
  <w:num w:numId="32">
    <w:abstractNumId w:val="3"/>
  </w:num>
  <w:num w:numId="33">
    <w:abstractNumId w:val="18"/>
  </w:num>
  <w:num w:numId="34">
    <w:abstractNumId w:val="27"/>
  </w:num>
  <w:num w:numId="35">
    <w:abstractNumId w:val="16"/>
  </w:num>
  <w:num w:numId="36">
    <w:abstractNumId w:val="4"/>
  </w:num>
  <w:num w:numId="3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</w:num>
  <w:num w:numId="39">
    <w:abstractNumId w:val="10"/>
  </w:num>
  <w:num w:numId="40">
    <w:abstractNumId w:val="4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3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1"/>
  </w:num>
  <w:num w:numId="44">
    <w:abstractNumId w:val="44"/>
  </w:num>
  <w:num w:numId="45">
    <w:abstractNumId w:val="13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759F"/>
    <w:rsid w:val="000401BE"/>
    <w:rsid w:val="00046A5A"/>
    <w:rsid w:val="000717CB"/>
    <w:rsid w:val="00084BFF"/>
    <w:rsid w:val="000C2575"/>
    <w:rsid w:val="000C3A68"/>
    <w:rsid w:val="000D25B1"/>
    <w:rsid w:val="000D4E1A"/>
    <w:rsid w:val="000F6185"/>
    <w:rsid w:val="0010043D"/>
    <w:rsid w:val="00112A7E"/>
    <w:rsid w:val="00122E97"/>
    <w:rsid w:val="00141C6C"/>
    <w:rsid w:val="001503B1"/>
    <w:rsid w:val="001512AE"/>
    <w:rsid w:val="00160BA9"/>
    <w:rsid w:val="00160FA6"/>
    <w:rsid w:val="00161C83"/>
    <w:rsid w:val="00165E82"/>
    <w:rsid w:val="0016623C"/>
    <w:rsid w:val="0016787F"/>
    <w:rsid w:val="001835D9"/>
    <w:rsid w:val="00184DF4"/>
    <w:rsid w:val="00194E79"/>
    <w:rsid w:val="001C0B09"/>
    <w:rsid w:val="001C3675"/>
    <w:rsid w:val="001E3A47"/>
    <w:rsid w:val="002137AE"/>
    <w:rsid w:val="002141BD"/>
    <w:rsid w:val="00246A51"/>
    <w:rsid w:val="00255226"/>
    <w:rsid w:val="00256364"/>
    <w:rsid w:val="00280D9E"/>
    <w:rsid w:val="00280E17"/>
    <w:rsid w:val="00284DA9"/>
    <w:rsid w:val="002902B3"/>
    <w:rsid w:val="0029626E"/>
    <w:rsid w:val="002A4905"/>
    <w:rsid w:val="002A4B92"/>
    <w:rsid w:val="002C50AC"/>
    <w:rsid w:val="002D3792"/>
    <w:rsid w:val="002D3D36"/>
    <w:rsid w:val="003147FA"/>
    <w:rsid w:val="00325875"/>
    <w:rsid w:val="00330188"/>
    <w:rsid w:val="00331BD3"/>
    <w:rsid w:val="00332015"/>
    <w:rsid w:val="00346B10"/>
    <w:rsid w:val="003502E0"/>
    <w:rsid w:val="00350665"/>
    <w:rsid w:val="00397644"/>
    <w:rsid w:val="00397856"/>
    <w:rsid w:val="003A77A4"/>
    <w:rsid w:val="003B1991"/>
    <w:rsid w:val="003B7A0F"/>
    <w:rsid w:val="003D7101"/>
    <w:rsid w:val="003D7F24"/>
    <w:rsid w:val="003E5F5E"/>
    <w:rsid w:val="00401FA9"/>
    <w:rsid w:val="0040208C"/>
    <w:rsid w:val="00410411"/>
    <w:rsid w:val="004225C0"/>
    <w:rsid w:val="00423D20"/>
    <w:rsid w:val="0042433B"/>
    <w:rsid w:val="00446386"/>
    <w:rsid w:val="00461BBB"/>
    <w:rsid w:val="00465AC4"/>
    <w:rsid w:val="00485016"/>
    <w:rsid w:val="00493DF9"/>
    <w:rsid w:val="004A2119"/>
    <w:rsid w:val="004B0B48"/>
    <w:rsid w:val="004B60AE"/>
    <w:rsid w:val="004C09BF"/>
    <w:rsid w:val="004C25D2"/>
    <w:rsid w:val="004D535A"/>
    <w:rsid w:val="004F7041"/>
    <w:rsid w:val="00503823"/>
    <w:rsid w:val="00512C5A"/>
    <w:rsid w:val="0052296B"/>
    <w:rsid w:val="0054320D"/>
    <w:rsid w:val="00543E15"/>
    <w:rsid w:val="0056319C"/>
    <w:rsid w:val="005701E4"/>
    <w:rsid w:val="00572B40"/>
    <w:rsid w:val="005A6515"/>
    <w:rsid w:val="005E0566"/>
    <w:rsid w:val="005F1E3D"/>
    <w:rsid w:val="00625F5E"/>
    <w:rsid w:val="00645087"/>
    <w:rsid w:val="00682C16"/>
    <w:rsid w:val="00696063"/>
    <w:rsid w:val="006A520B"/>
    <w:rsid w:val="006B5FCE"/>
    <w:rsid w:val="006B761E"/>
    <w:rsid w:val="006D2263"/>
    <w:rsid w:val="006F7414"/>
    <w:rsid w:val="00713A21"/>
    <w:rsid w:val="00713F88"/>
    <w:rsid w:val="007327A7"/>
    <w:rsid w:val="007349BB"/>
    <w:rsid w:val="0075061A"/>
    <w:rsid w:val="00763F72"/>
    <w:rsid w:val="00772B98"/>
    <w:rsid w:val="00773D56"/>
    <w:rsid w:val="007824C2"/>
    <w:rsid w:val="007A113B"/>
    <w:rsid w:val="007C7444"/>
    <w:rsid w:val="007D6497"/>
    <w:rsid w:val="007F3FA6"/>
    <w:rsid w:val="0080571F"/>
    <w:rsid w:val="00806A30"/>
    <w:rsid w:val="008160B2"/>
    <w:rsid w:val="00850238"/>
    <w:rsid w:val="00856C90"/>
    <w:rsid w:val="0086177A"/>
    <w:rsid w:val="00862DF1"/>
    <w:rsid w:val="00867390"/>
    <w:rsid w:val="008678A3"/>
    <w:rsid w:val="008A4781"/>
    <w:rsid w:val="008C09FE"/>
    <w:rsid w:val="008F6EDF"/>
    <w:rsid w:val="00903363"/>
    <w:rsid w:val="00916710"/>
    <w:rsid w:val="00940EA5"/>
    <w:rsid w:val="00953176"/>
    <w:rsid w:val="00966AE3"/>
    <w:rsid w:val="00970A78"/>
    <w:rsid w:val="00976B2D"/>
    <w:rsid w:val="009946F9"/>
    <w:rsid w:val="00994FA5"/>
    <w:rsid w:val="009A4E42"/>
    <w:rsid w:val="009C6FC1"/>
    <w:rsid w:val="009E10B0"/>
    <w:rsid w:val="00A14E0B"/>
    <w:rsid w:val="00A37ED7"/>
    <w:rsid w:val="00A53530"/>
    <w:rsid w:val="00A6652B"/>
    <w:rsid w:val="00A72E8D"/>
    <w:rsid w:val="00A73D56"/>
    <w:rsid w:val="00A86FEF"/>
    <w:rsid w:val="00AA3118"/>
    <w:rsid w:val="00AB1C9B"/>
    <w:rsid w:val="00AB68E6"/>
    <w:rsid w:val="00AD04CB"/>
    <w:rsid w:val="00AD4318"/>
    <w:rsid w:val="00AD79D8"/>
    <w:rsid w:val="00AE75FE"/>
    <w:rsid w:val="00AF0A03"/>
    <w:rsid w:val="00AF1AEF"/>
    <w:rsid w:val="00AF5EEC"/>
    <w:rsid w:val="00B14518"/>
    <w:rsid w:val="00B23E50"/>
    <w:rsid w:val="00B2576D"/>
    <w:rsid w:val="00B430AC"/>
    <w:rsid w:val="00B5145C"/>
    <w:rsid w:val="00B566A4"/>
    <w:rsid w:val="00B56900"/>
    <w:rsid w:val="00BA2CCB"/>
    <w:rsid w:val="00BA555D"/>
    <w:rsid w:val="00BA65AD"/>
    <w:rsid w:val="00BB5374"/>
    <w:rsid w:val="00BD45FE"/>
    <w:rsid w:val="00BD6E93"/>
    <w:rsid w:val="00BF1C7A"/>
    <w:rsid w:val="00BF4C80"/>
    <w:rsid w:val="00C032B6"/>
    <w:rsid w:val="00C20E5A"/>
    <w:rsid w:val="00C77A20"/>
    <w:rsid w:val="00C912E7"/>
    <w:rsid w:val="00CA1347"/>
    <w:rsid w:val="00CA41F5"/>
    <w:rsid w:val="00CA5C66"/>
    <w:rsid w:val="00CC04A5"/>
    <w:rsid w:val="00CD7F60"/>
    <w:rsid w:val="00D162A5"/>
    <w:rsid w:val="00D21997"/>
    <w:rsid w:val="00D35377"/>
    <w:rsid w:val="00D35ACF"/>
    <w:rsid w:val="00D36AF4"/>
    <w:rsid w:val="00D41BED"/>
    <w:rsid w:val="00D44255"/>
    <w:rsid w:val="00D5032E"/>
    <w:rsid w:val="00D57AED"/>
    <w:rsid w:val="00D72632"/>
    <w:rsid w:val="00DC21AA"/>
    <w:rsid w:val="00DD192C"/>
    <w:rsid w:val="00DD5F38"/>
    <w:rsid w:val="00DE7096"/>
    <w:rsid w:val="00E05F94"/>
    <w:rsid w:val="00E061AA"/>
    <w:rsid w:val="00E32569"/>
    <w:rsid w:val="00E67FA5"/>
    <w:rsid w:val="00E86F6E"/>
    <w:rsid w:val="00EB759F"/>
    <w:rsid w:val="00ED1647"/>
    <w:rsid w:val="00ED3B7C"/>
    <w:rsid w:val="00EE1E45"/>
    <w:rsid w:val="00EE4F64"/>
    <w:rsid w:val="00EE5310"/>
    <w:rsid w:val="00EE544B"/>
    <w:rsid w:val="00EE6696"/>
    <w:rsid w:val="00F006FB"/>
    <w:rsid w:val="00F24F59"/>
    <w:rsid w:val="00F25C35"/>
    <w:rsid w:val="00F478D6"/>
    <w:rsid w:val="00F62DCA"/>
    <w:rsid w:val="00F646AA"/>
    <w:rsid w:val="00F733D2"/>
    <w:rsid w:val="00F92312"/>
    <w:rsid w:val="00FA040C"/>
    <w:rsid w:val="00FA16E8"/>
    <w:rsid w:val="00FB03E7"/>
    <w:rsid w:val="00FE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4882C78"/>
  <w15:docId w15:val="{6810E3E3-E112-4D2F-8E45-3A4F9C916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4C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A77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970A78"/>
    <w:pPr>
      <w:ind w:left="720"/>
      <w:contextualSpacing/>
    </w:pPr>
  </w:style>
  <w:style w:type="table" w:customStyle="1" w:styleId="1">
    <w:name w:val="Сетка таблицы1"/>
    <w:uiPriority w:val="99"/>
    <w:rsid w:val="00976B2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325875"/>
    <w:rPr>
      <w:sz w:val="22"/>
      <w:szCs w:val="22"/>
      <w:lang w:eastAsia="en-US"/>
    </w:rPr>
  </w:style>
  <w:style w:type="character" w:styleId="a6">
    <w:name w:val="Hyperlink"/>
    <w:uiPriority w:val="99"/>
    <w:rsid w:val="001512AE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semiHidden/>
    <w:rsid w:val="00625F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semiHidden/>
    <w:locked/>
    <w:rsid w:val="00625F5E"/>
    <w:rPr>
      <w:rFonts w:cs="Times New Roman"/>
    </w:rPr>
  </w:style>
  <w:style w:type="paragraph" w:styleId="a9">
    <w:name w:val="footer"/>
    <w:basedOn w:val="a"/>
    <w:link w:val="aa"/>
    <w:uiPriority w:val="99"/>
    <w:rsid w:val="00625F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locked/>
    <w:rsid w:val="00625F5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022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38925.html" TargetMode="External"/><Relationship Id="rId13" Type="http://schemas.openxmlformats.org/officeDocument/2006/relationships/hyperlink" Target="http://www.iprbookshop.ru/57530.html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prbookshop.ru/29881.html" TargetMode="External"/><Relationship Id="rId12" Type="http://schemas.openxmlformats.org/officeDocument/2006/relationships/hyperlink" Target="http://www.iprbookshop.ru/22100.html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iprbookshop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58200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iprbookshop.ru/30062.html" TargetMode="External"/><Relationship Id="rId10" Type="http://schemas.openxmlformats.org/officeDocument/2006/relationships/hyperlink" Target="http://www.iprbookshop.ru/18608.htm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40732.html" TargetMode="External"/><Relationship Id="rId14" Type="http://schemas.openxmlformats.org/officeDocument/2006/relationships/hyperlink" Target="http://www.iprbookshop.ru/70716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10603</Words>
  <Characters>60440</Characters>
  <Application>Microsoft Office Word</Application>
  <DocSecurity>0</DocSecurity>
  <Lines>503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ТатьянаНиколаевна</cp:lastModifiedBy>
  <cp:revision>21</cp:revision>
  <dcterms:created xsi:type="dcterms:W3CDTF">2019-12-06T09:10:00Z</dcterms:created>
  <dcterms:modified xsi:type="dcterms:W3CDTF">2024-08-15T07:00:00Z</dcterms:modified>
</cp:coreProperties>
</file>